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C57AE" w14:textId="7D120C65" w:rsidR="00250AE0" w:rsidRPr="00A14508" w:rsidRDefault="004E3343" w:rsidP="00F561F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  <w:r w:rsidRPr="00A14508">
        <w:rPr>
          <w:rFonts w:ascii="Arial" w:hAnsi="Arial" w:cs="Arial"/>
          <w:b/>
          <w:sz w:val="22"/>
          <w:szCs w:val="22"/>
        </w:rPr>
        <w:t>DERS TANITIM BİLGİLERİ</w:t>
      </w:r>
      <w:r w:rsidR="00F561F0">
        <w:rPr>
          <w:rFonts w:ascii="Arial" w:hAnsi="Arial" w:cs="Arial"/>
          <w:b/>
          <w:sz w:val="22"/>
          <w:szCs w:val="22"/>
        </w:rPr>
        <w:t xml:space="preserve"> (YÜZ YÜZE) </w:t>
      </w:r>
    </w:p>
    <w:p w14:paraId="032C6237" w14:textId="77777777" w:rsidR="004E3343" w:rsidRPr="00A14508" w:rsidRDefault="004E334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382"/>
        <w:gridCol w:w="1382"/>
        <w:gridCol w:w="1383"/>
        <w:gridCol w:w="1382"/>
        <w:gridCol w:w="1383"/>
      </w:tblGrid>
      <w:tr w:rsidR="00250AE0" w:rsidRPr="00A14508" w14:paraId="334B37EA" w14:textId="77777777" w:rsidTr="001508F7">
        <w:trPr>
          <w:trHeight w:val="607"/>
        </w:trPr>
        <w:tc>
          <w:tcPr>
            <w:tcW w:w="2988" w:type="dxa"/>
            <w:shd w:val="clear" w:color="auto" w:fill="auto"/>
            <w:vAlign w:val="center"/>
          </w:tcPr>
          <w:p w14:paraId="58C08DB4" w14:textId="77777777" w:rsidR="00250AE0" w:rsidRPr="00A14508" w:rsidRDefault="000D46EC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E09154C" w14:textId="77777777" w:rsidR="00250AE0" w:rsidRPr="00A14508" w:rsidRDefault="000D46EC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D82EC75" w14:textId="77777777" w:rsidR="00250AE0" w:rsidRPr="00A14508" w:rsidRDefault="00342E3D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Sınıf</w:t>
            </w:r>
            <w:r w:rsidR="000D46EC" w:rsidRPr="00A14508">
              <w:rPr>
                <w:rFonts w:ascii="Arial" w:hAnsi="Arial" w:cs="Arial"/>
                <w:b/>
                <w:sz w:val="22"/>
                <w:szCs w:val="22"/>
              </w:rPr>
              <w:t xml:space="preserve"> / Y.Y.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2B63B6A" w14:textId="77777777" w:rsidR="000D46EC" w:rsidRPr="00A14508" w:rsidRDefault="000D46EC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Ders Saati</w:t>
            </w:r>
          </w:p>
          <w:p w14:paraId="3412358A" w14:textId="77777777" w:rsidR="00250AE0" w:rsidRPr="00A14508" w:rsidRDefault="000D46EC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342E3D" w:rsidRPr="00A14508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A14508">
              <w:rPr>
                <w:rFonts w:ascii="Arial" w:hAnsi="Arial" w:cs="Arial"/>
                <w:b/>
                <w:sz w:val="22"/>
                <w:szCs w:val="22"/>
              </w:rPr>
              <w:t>+U+L)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99CB56B" w14:textId="77777777" w:rsidR="00250AE0" w:rsidRPr="00A14508" w:rsidRDefault="000D46EC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Kredi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BE88BE2" w14:textId="77777777" w:rsidR="00250AE0" w:rsidRPr="00A14508" w:rsidRDefault="000D46EC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AKTS</w:t>
            </w:r>
          </w:p>
        </w:tc>
      </w:tr>
      <w:tr w:rsidR="00250AE0" w:rsidRPr="00A14508" w14:paraId="29A82661" w14:textId="77777777" w:rsidTr="001508F7">
        <w:trPr>
          <w:trHeight w:val="544"/>
        </w:trPr>
        <w:tc>
          <w:tcPr>
            <w:tcW w:w="2988" w:type="dxa"/>
            <w:shd w:val="clear" w:color="auto" w:fill="auto"/>
            <w:vAlign w:val="center"/>
          </w:tcPr>
          <w:p w14:paraId="67ACEB8A" w14:textId="3CCB6E8E" w:rsidR="00250AE0" w:rsidRPr="00155EF2" w:rsidRDefault="00761372" w:rsidP="005013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55EF2">
              <w:rPr>
                <w:rFonts w:ascii="Arial" w:hAnsi="Arial" w:cs="Arial"/>
                <w:b/>
                <w:sz w:val="22"/>
                <w:szCs w:val="22"/>
              </w:rPr>
              <w:t xml:space="preserve">Güvenlik </w:t>
            </w:r>
            <w:r w:rsidR="00501388">
              <w:rPr>
                <w:rFonts w:ascii="Arial" w:hAnsi="Arial" w:cs="Arial"/>
                <w:b/>
                <w:sz w:val="22"/>
                <w:szCs w:val="22"/>
              </w:rPr>
              <w:t>Hizmetlerine Giriş</w:t>
            </w:r>
            <w:r w:rsidR="000F0EFD">
              <w:rPr>
                <w:rFonts w:ascii="Arial" w:hAnsi="Arial" w:cs="Arial"/>
                <w:b/>
                <w:sz w:val="22"/>
                <w:szCs w:val="22"/>
              </w:rPr>
              <w:t xml:space="preserve"> YÜZ YÜZE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FD4FDAC" w14:textId="77777777" w:rsidR="00250AE0" w:rsidRPr="00A14508" w:rsidRDefault="00250AE0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914A8F1" w14:textId="2AFB7C45" w:rsidR="00250AE0" w:rsidRPr="00A14508" w:rsidRDefault="00E535BB" w:rsidP="009313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61372">
              <w:rPr>
                <w:rFonts w:ascii="Arial" w:hAnsi="Arial" w:cs="Arial"/>
                <w:sz w:val="22"/>
                <w:szCs w:val="22"/>
              </w:rPr>
              <w:t xml:space="preserve"> / GÜZ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8A21054" w14:textId="2057C7D9" w:rsidR="00250AE0" w:rsidRPr="00A14508" w:rsidRDefault="00504C69" w:rsidP="002C76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C5913C6" w14:textId="43651DBB" w:rsidR="00250AE0" w:rsidRPr="00A14508" w:rsidRDefault="00931381" w:rsidP="009313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05861AF" w14:textId="49EE6290" w:rsidR="00250AE0" w:rsidRPr="00A14508" w:rsidRDefault="00EB0278" w:rsidP="009313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32D52CBC" w14:textId="77777777" w:rsidR="004E3343" w:rsidRPr="00A14508" w:rsidRDefault="004E334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3"/>
        <w:gridCol w:w="7529"/>
      </w:tblGrid>
      <w:tr w:rsidR="00250AE0" w:rsidRPr="00A14508" w14:paraId="732FA09F" w14:textId="77777777" w:rsidTr="001508F7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3721E570" w14:textId="77777777" w:rsidR="00250AE0" w:rsidRPr="00A14508" w:rsidRDefault="00250AE0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Dersin Dili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A6BDBEC" w14:textId="77777777" w:rsidR="00250AE0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06E0A53C" w14:textId="77777777" w:rsidR="00250AE0" w:rsidRPr="00A14508" w:rsidRDefault="00BC0A7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</w:tr>
      <w:tr w:rsidR="00250AE0" w:rsidRPr="00A14508" w14:paraId="3E6F71BB" w14:textId="77777777" w:rsidTr="001508F7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0531EBF3" w14:textId="77777777" w:rsidR="00250AE0" w:rsidRPr="00A14508" w:rsidRDefault="00250AE0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Dersin Seviyesi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7358A3D" w14:textId="77777777" w:rsidR="00250AE0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0C053283" w14:textId="142FE59A" w:rsidR="00250AE0" w:rsidRPr="00A14508" w:rsidRDefault="00784710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Ön l</w:t>
            </w:r>
            <w:r w:rsidR="00BC0A73" w:rsidRPr="00A14508">
              <w:rPr>
                <w:rFonts w:ascii="Arial" w:hAnsi="Arial" w:cs="Arial"/>
                <w:sz w:val="22"/>
                <w:szCs w:val="22"/>
              </w:rPr>
              <w:t>isans, Zorunlu</w:t>
            </w:r>
          </w:p>
        </w:tc>
      </w:tr>
      <w:tr w:rsidR="00250AE0" w:rsidRPr="00A14508" w14:paraId="5C4522E5" w14:textId="77777777" w:rsidTr="001508F7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546AD7DE" w14:textId="77777777" w:rsidR="00250AE0" w:rsidRPr="00A14508" w:rsidRDefault="00250AE0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Dersin Önkoşulu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1E83DB0" w14:textId="77777777" w:rsidR="00250AE0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65933AD6" w14:textId="77777777" w:rsidR="00250AE0" w:rsidRPr="00A14508" w:rsidRDefault="00BC0A7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50AE0" w:rsidRPr="00A14508" w14:paraId="10B13E1B" w14:textId="77777777" w:rsidTr="001508F7">
        <w:trPr>
          <w:trHeight w:val="632"/>
        </w:trPr>
        <w:tc>
          <w:tcPr>
            <w:tcW w:w="2088" w:type="dxa"/>
            <w:shd w:val="clear" w:color="auto" w:fill="auto"/>
            <w:vAlign w:val="center"/>
          </w:tcPr>
          <w:p w14:paraId="63588E65" w14:textId="77777777" w:rsidR="00250AE0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Dersin Öğretim Elemanları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5BA569" w14:textId="77777777" w:rsidR="00250AE0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71E59C7C" w14:textId="5EDBBCE3" w:rsidR="00D948BC" w:rsidRPr="00A14508" w:rsidRDefault="00D948BC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AE0" w:rsidRPr="00A14508" w14:paraId="761FA909" w14:textId="77777777" w:rsidTr="001508F7">
        <w:trPr>
          <w:trHeight w:val="1231"/>
        </w:trPr>
        <w:tc>
          <w:tcPr>
            <w:tcW w:w="2088" w:type="dxa"/>
            <w:shd w:val="clear" w:color="auto" w:fill="auto"/>
            <w:vAlign w:val="center"/>
          </w:tcPr>
          <w:p w14:paraId="7AA84B6D" w14:textId="77777777" w:rsidR="00250AE0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Dersin Amacı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5628897" w14:textId="77777777" w:rsidR="00250AE0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501EC339" w14:textId="77777777" w:rsidR="00761372" w:rsidRPr="00761372" w:rsidRDefault="0076137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61372">
              <w:rPr>
                <w:rFonts w:ascii="Arial" w:hAnsi="Arial" w:cs="Arial"/>
                <w:sz w:val="22"/>
                <w:szCs w:val="22"/>
              </w:rPr>
              <w:t>Bu ders ile;</w:t>
            </w:r>
          </w:p>
          <w:p w14:paraId="47344EA7" w14:textId="4CDB9F91" w:rsidR="00761372" w:rsidRPr="00761372" w:rsidRDefault="0076137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61372">
              <w:rPr>
                <w:rFonts w:ascii="Arial" w:hAnsi="Arial" w:cs="Arial"/>
                <w:sz w:val="22"/>
                <w:szCs w:val="22"/>
              </w:rPr>
              <w:t>1.</w:t>
            </w:r>
            <w:r w:rsidRPr="00761372">
              <w:rPr>
                <w:rFonts w:ascii="Arial" w:hAnsi="Arial" w:cs="Arial"/>
                <w:sz w:val="22"/>
                <w:szCs w:val="22"/>
              </w:rPr>
              <w:tab/>
              <w:t>Güvenlik alanını öğrencilere takdim etmek ve onlara tanıtmak,</w:t>
            </w:r>
          </w:p>
          <w:p w14:paraId="3CBA3A8E" w14:textId="20856501" w:rsidR="00761372" w:rsidRPr="00761372" w:rsidRDefault="0076137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61372">
              <w:rPr>
                <w:rFonts w:ascii="Arial" w:hAnsi="Arial" w:cs="Arial"/>
                <w:sz w:val="22"/>
                <w:szCs w:val="22"/>
              </w:rPr>
              <w:t>2.</w:t>
            </w:r>
            <w:r w:rsidRPr="00761372">
              <w:rPr>
                <w:rFonts w:ascii="Arial" w:hAnsi="Arial" w:cs="Arial"/>
                <w:sz w:val="22"/>
                <w:szCs w:val="22"/>
              </w:rPr>
              <w:tab/>
              <w:t xml:space="preserve">Güvenlik alanındaki güncel tehditleri tanıtarak, tehditler ile ilgili bilgi vermek, </w:t>
            </w:r>
          </w:p>
          <w:p w14:paraId="4F6523EA" w14:textId="4FD002FA" w:rsidR="00BE0A95" w:rsidRPr="00A14508" w:rsidRDefault="00761372" w:rsidP="0078471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61372">
              <w:rPr>
                <w:rFonts w:ascii="Arial" w:hAnsi="Arial" w:cs="Arial"/>
                <w:sz w:val="22"/>
                <w:szCs w:val="22"/>
              </w:rPr>
              <w:t>3.</w:t>
            </w:r>
            <w:r w:rsidRPr="00761372">
              <w:rPr>
                <w:rFonts w:ascii="Arial" w:hAnsi="Arial" w:cs="Arial"/>
                <w:sz w:val="22"/>
                <w:szCs w:val="22"/>
              </w:rPr>
              <w:tab/>
              <w:t xml:space="preserve">Bu </w:t>
            </w:r>
            <w:r w:rsidR="00784710">
              <w:rPr>
                <w:rFonts w:ascii="Arial" w:hAnsi="Arial" w:cs="Arial"/>
                <w:sz w:val="22"/>
                <w:szCs w:val="22"/>
              </w:rPr>
              <w:t xml:space="preserve">Ön </w:t>
            </w:r>
            <w:r w:rsidRPr="00761372">
              <w:rPr>
                <w:rFonts w:ascii="Arial" w:hAnsi="Arial" w:cs="Arial"/>
                <w:sz w:val="22"/>
                <w:szCs w:val="22"/>
              </w:rPr>
              <w:t>lisans eğitimini niçin gördükleri ve bu eğitim sonunda aktif olarak göreve başladıktan sonra ne tür tehditlerle karşılaşacakları hususunda bir farkındalık ve bilgi alt yapısı oluşturmak amaçlanmaktadır.</w:t>
            </w:r>
          </w:p>
        </w:tc>
      </w:tr>
      <w:tr w:rsidR="007F4842" w:rsidRPr="00A14508" w14:paraId="2A1B374C" w14:textId="77777777" w:rsidTr="004A019D">
        <w:trPr>
          <w:trHeight w:val="2535"/>
        </w:trPr>
        <w:tc>
          <w:tcPr>
            <w:tcW w:w="2088" w:type="dxa"/>
            <w:shd w:val="clear" w:color="auto" w:fill="auto"/>
            <w:vAlign w:val="center"/>
          </w:tcPr>
          <w:p w14:paraId="37A4C717" w14:textId="77777777" w:rsidR="007F4842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Dersin Öğrenme Çıktıları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7768AE8" w14:textId="77777777" w:rsidR="007F4842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29BBC00C" w14:textId="35B2AEF5" w:rsidR="00097663" w:rsidRDefault="0009766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 dersin sonunda öğrenci;</w:t>
            </w:r>
          </w:p>
          <w:p w14:paraId="22C35711" w14:textId="6DF3C20C" w:rsidR="00EB6D43" w:rsidRDefault="005957E0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501388">
              <w:rPr>
                <w:rFonts w:ascii="Arial" w:hAnsi="Arial" w:cs="Arial"/>
                <w:sz w:val="22"/>
                <w:szCs w:val="22"/>
              </w:rPr>
              <w:t>G</w:t>
            </w:r>
            <w:r w:rsidR="00F4689C">
              <w:rPr>
                <w:rFonts w:ascii="Arial" w:hAnsi="Arial" w:cs="Arial"/>
                <w:sz w:val="22"/>
                <w:szCs w:val="22"/>
              </w:rPr>
              <w:t>üvenlik alanında yer alan ana kavramları tanımlayabilecek</w:t>
            </w:r>
            <w:r w:rsidR="00097663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AEFDE53" w14:textId="09DB86E4" w:rsidR="00097663" w:rsidRDefault="0009766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2.Türkiye’deki</w:t>
            </w:r>
            <w:r w:rsidR="00F4689C">
              <w:rPr>
                <w:rFonts w:ascii="Arial" w:hAnsi="Arial" w:cs="Arial"/>
                <w:sz w:val="22"/>
                <w:szCs w:val="22"/>
              </w:rPr>
              <w:t xml:space="preserve"> güvenlik yapılanmasını ve bu yapının ana kurum ve kuruluşlarını</w:t>
            </w:r>
            <w:r w:rsidR="00E94B4A">
              <w:rPr>
                <w:rFonts w:ascii="Arial" w:hAnsi="Arial" w:cs="Arial"/>
                <w:sz w:val="22"/>
                <w:szCs w:val="22"/>
              </w:rPr>
              <w:t xml:space="preserve"> işlevleriyle genel olarak anlatabilecek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1A7C9A3" w14:textId="45FDC98D" w:rsidR="00097663" w:rsidRDefault="00E94B4A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9766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Tarihi süreçte, d</w:t>
            </w:r>
            <w:r w:rsidR="00097663">
              <w:rPr>
                <w:rFonts w:ascii="Arial" w:hAnsi="Arial" w:cs="Arial"/>
                <w:sz w:val="22"/>
                <w:szCs w:val="22"/>
              </w:rPr>
              <w:t xml:space="preserve">evlet </w:t>
            </w:r>
            <w:r>
              <w:rPr>
                <w:rFonts w:ascii="Arial" w:hAnsi="Arial" w:cs="Arial"/>
                <w:sz w:val="22"/>
                <w:szCs w:val="22"/>
              </w:rPr>
              <w:t xml:space="preserve">ve düzen </w:t>
            </w:r>
            <w:r w:rsidR="00097663">
              <w:rPr>
                <w:rFonts w:ascii="Arial" w:hAnsi="Arial" w:cs="Arial"/>
                <w:sz w:val="22"/>
                <w:szCs w:val="22"/>
              </w:rPr>
              <w:t>kavramını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09766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kolluğun varoluş sebebiyle birlikte </w:t>
            </w:r>
            <w:r w:rsidR="00E535BB" w:rsidRPr="00E535BB">
              <w:rPr>
                <w:rFonts w:ascii="Arial" w:hAnsi="Arial" w:cs="Arial"/>
                <w:sz w:val="22"/>
                <w:szCs w:val="22"/>
              </w:rPr>
              <w:t>anlatabilecek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0AA2DA20" w14:textId="30B5DBC3" w:rsidR="00BE0A95" w:rsidRDefault="00E94B4A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A246C">
              <w:rPr>
                <w:rFonts w:ascii="Arial" w:hAnsi="Arial" w:cs="Arial"/>
                <w:sz w:val="22"/>
                <w:szCs w:val="22"/>
              </w:rPr>
              <w:t>.</w:t>
            </w:r>
            <w:r w:rsidR="000976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246C" w:rsidRPr="008A246C">
              <w:rPr>
                <w:rFonts w:ascii="Arial" w:hAnsi="Arial" w:cs="Arial"/>
                <w:sz w:val="22"/>
                <w:szCs w:val="22"/>
              </w:rPr>
              <w:t>Klasik kolluk yaklaşımı ile çağdaş kolluk yaklaşımları arasındaki temel farklılıklar</w:t>
            </w:r>
            <w:r w:rsidR="008A246C">
              <w:rPr>
                <w:rFonts w:ascii="Arial" w:hAnsi="Arial" w:cs="Arial"/>
                <w:sz w:val="22"/>
                <w:szCs w:val="22"/>
              </w:rPr>
              <w:t xml:space="preserve">ı </w:t>
            </w:r>
            <w:r>
              <w:rPr>
                <w:rFonts w:ascii="Arial" w:hAnsi="Arial" w:cs="Arial"/>
                <w:sz w:val="22"/>
                <w:szCs w:val="22"/>
              </w:rPr>
              <w:t xml:space="preserve">ve benzerlikleri </w:t>
            </w:r>
            <w:r w:rsidR="00E535BB" w:rsidRPr="00E535BB">
              <w:rPr>
                <w:rFonts w:ascii="Arial" w:hAnsi="Arial" w:cs="Arial"/>
                <w:sz w:val="22"/>
                <w:szCs w:val="22"/>
              </w:rPr>
              <w:t>tanımlayabilecek</w:t>
            </w:r>
            <w:r w:rsidR="00E51D77">
              <w:rPr>
                <w:rFonts w:ascii="Arial" w:hAnsi="Arial" w:cs="Arial"/>
                <w:sz w:val="22"/>
                <w:szCs w:val="22"/>
              </w:rPr>
              <w:t xml:space="preserve"> ve d</w:t>
            </w:r>
            <w:r w:rsidR="007C24BB" w:rsidRPr="007C24BB">
              <w:rPr>
                <w:rFonts w:ascii="Arial" w:hAnsi="Arial" w:cs="Arial"/>
                <w:sz w:val="22"/>
                <w:szCs w:val="22"/>
              </w:rPr>
              <w:t xml:space="preserve">ünya kolluk teşkilatlarında </w:t>
            </w:r>
            <w:r w:rsidR="007C24BB">
              <w:rPr>
                <w:rFonts w:ascii="Arial" w:hAnsi="Arial" w:cs="Arial"/>
                <w:sz w:val="22"/>
                <w:szCs w:val="22"/>
              </w:rPr>
              <w:t xml:space="preserve">kullanılan </w:t>
            </w:r>
            <w:r w:rsidR="007C24BB" w:rsidRPr="007C24BB">
              <w:rPr>
                <w:rFonts w:ascii="Arial" w:hAnsi="Arial" w:cs="Arial"/>
                <w:sz w:val="22"/>
                <w:szCs w:val="22"/>
              </w:rPr>
              <w:t>günümüzün teknolojilerin</w:t>
            </w:r>
            <w:r w:rsidR="007C24BB">
              <w:rPr>
                <w:rFonts w:ascii="Arial" w:hAnsi="Arial" w:cs="Arial"/>
                <w:sz w:val="22"/>
                <w:szCs w:val="22"/>
              </w:rPr>
              <w:t>i ve</w:t>
            </w:r>
            <w:r w:rsidR="007C24BB" w:rsidRPr="007C24BB">
              <w:rPr>
                <w:rFonts w:ascii="Arial" w:hAnsi="Arial" w:cs="Arial"/>
                <w:sz w:val="22"/>
                <w:szCs w:val="22"/>
              </w:rPr>
              <w:t xml:space="preserve"> analitik alanda geçerliliği kanıtlanmış analiz ve karar araçlarının kullanım alanları</w:t>
            </w:r>
            <w:r w:rsidR="007C24BB">
              <w:rPr>
                <w:rFonts w:ascii="Arial" w:hAnsi="Arial" w:cs="Arial"/>
                <w:sz w:val="22"/>
                <w:szCs w:val="22"/>
              </w:rPr>
              <w:t xml:space="preserve">na ilişkin </w:t>
            </w:r>
            <w:r w:rsidR="007C24BB" w:rsidRPr="007C24BB">
              <w:rPr>
                <w:rFonts w:ascii="Arial" w:hAnsi="Arial" w:cs="Arial"/>
                <w:sz w:val="22"/>
                <w:szCs w:val="22"/>
              </w:rPr>
              <w:t>örnekler ver</w:t>
            </w:r>
            <w:r w:rsidR="007C24BB">
              <w:rPr>
                <w:rFonts w:ascii="Arial" w:hAnsi="Arial" w:cs="Arial"/>
                <w:sz w:val="22"/>
                <w:szCs w:val="22"/>
              </w:rPr>
              <w:t>ebilecek ve bunları açıklayabilecek,</w:t>
            </w:r>
          </w:p>
          <w:p w14:paraId="463CEB49" w14:textId="1F905681" w:rsidR="007C24BB" w:rsidRPr="00A14508" w:rsidRDefault="00E51D77" w:rsidP="00443ED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7C24B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43EDB">
              <w:rPr>
                <w:rFonts w:ascii="Arial" w:hAnsi="Arial" w:cs="Arial"/>
                <w:sz w:val="22"/>
                <w:szCs w:val="22"/>
              </w:rPr>
              <w:t>G</w:t>
            </w:r>
            <w:r w:rsidR="00E94B4A">
              <w:rPr>
                <w:rFonts w:ascii="Arial" w:hAnsi="Arial" w:cs="Arial"/>
                <w:sz w:val="22"/>
                <w:szCs w:val="22"/>
              </w:rPr>
              <w:t xml:space="preserve">üvenlik alanındaki ana tehditlere </w:t>
            </w:r>
            <w:r w:rsidR="007C24BB">
              <w:rPr>
                <w:rFonts w:ascii="Arial" w:hAnsi="Arial" w:cs="Arial"/>
                <w:bCs/>
                <w:sz w:val="22"/>
                <w:szCs w:val="22"/>
              </w:rPr>
              <w:t xml:space="preserve">ait temel kavramları tanımlayabilecek, bu tehdit ve sorunların önemini ve gelişimini açıklayarak, </w:t>
            </w:r>
            <w:r w:rsidR="00E94B4A">
              <w:rPr>
                <w:rFonts w:ascii="Arial" w:hAnsi="Arial" w:cs="Arial"/>
                <w:bCs/>
                <w:sz w:val="22"/>
                <w:szCs w:val="22"/>
              </w:rPr>
              <w:t>sorumlu</w:t>
            </w:r>
            <w:r w:rsidR="007C24BB">
              <w:rPr>
                <w:rFonts w:ascii="Arial" w:hAnsi="Arial" w:cs="Arial"/>
                <w:bCs/>
                <w:sz w:val="22"/>
                <w:szCs w:val="22"/>
              </w:rPr>
              <w:t xml:space="preserve"> kurum ve kuruluşları sayabilecek</w:t>
            </w:r>
            <w:r w:rsidR="00E94B4A">
              <w:rPr>
                <w:rFonts w:ascii="Arial" w:hAnsi="Arial" w:cs="Arial"/>
                <w:bCs/>
                <w:sz w:val="22"/>
                <w:szCs w:val="22"/>
              </w:rPr>
              <w:t>tir.</w:t>
            </w:r>
            <w:r w:rsidR="007C24BB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R="004E128F" w:rsidRPr="00A14508" w14:paraId="38847150" w14:textId="77777777" w:rsidTr="004A019D">
        <w:trPr>
          <w:trHeight w:val="1268"/>
        </w:trPr>
        <w:tc>
          <w:tcPr>
            <w:tcW w:w="2088" w:type="dxa"/>
            <w:shd w:val="clear" w:color="auto" w:fill="auto"/>
            <w:vAlign w:val="center"/>
          </w:tcPr>
          <w:p w14:paraId="71252809" w14:textId="77777777" w:rsidR="007F4842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Dersin İçeriği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97DE1C6" w14:textId="77777777" w:rsidR="007F4842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2D4B3030" w14:textId="776AC1E6" w:rsidR="0088286C" w:rsidRPr="008867A4" w:rsidRDefault="008867A4" w:rsidP="002C7607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rFonts w:cs="Arial"/>
                <w:bCs/>
                <w:sz w:val="22"/>
                <w:szCs w:val="22"/>
              </w:rPr>
            </w:pPr>
            <w:r w:rsidRPr="008867A4">
              <w:rPr>
                <w:bCs/>
                <w:sz w:val="22"/>
                <w:szCs w:val="22"/>
              </w:rPr>
              <w:t>Güvenlik İç Güvenlik ve Dış Güvenlik Kavramları</w:t>
            </w:r>
            <w:r>
              <w:rPr>
                <w:bCs/>
                <w:sz w:val="22"/>
                <w:szCs w:val="22"/>
              </w:rPr>
              <w:t>;</w:t>
            </w:r>
            <w:r w:rsidRPr="008867A4">
              <w:rPr>
                <w:bCs/>
                <w:sz w:val="22"/>
                <w:szCs w:val="22"/>
              </w:rPr>
              <w:t xml:space="preserve"> Türkiye’nin Yönetim Yapısı </w:t>
            </w:r>
            <w:r>
              <w:rPr>
                <w:bCs/>
                <w:sz w:val="22"/>
                <w:szCs w:val="22"/>
              </w:rPr>
              <w:t>v</w:t>
            </w:r>
            <w:r w:rsidR="00443EDB">
              <w:rPr>
                <w:bCs/>
                <w:sz w:val="22"/>
                <w:szCs w:val="22"/>
              </w:rPr>
              <w:t xml:space="preserve">e </w:t>
            </w:r>
            <w:r w:rsidRPr="008867A4">
              <w:rPr>
                <w:bCs/>
                <w:sz w:val="22"/>
                <w:szCs w:val="22"/>
              </w:rPr>
              <w:t>Güvenlik Yapısı</w:t>
            </w:r>
            <w:r>
              <w:rPr>
                <w:bCs/>
                <w:sz w:val="22"/>
                <w:szCs w:val="22"/>
              </w:rPr>
              <w:t>;</w:t>
            </w:r>
            <w:r w:rsidRPr="008867A4">
              <w:rPr>
                <w:bCs/>
                <w:sz w:val="22"/>
                <w:szCs w:val="22"/>
              </w:rPr>
              <w:t xml:space="preserve"> Devlet Sistemi, Gelişimi </w:t>
            </w:r>
            <w:r>
              <w:rPr>
                <w:bCs/>
                <w:sz w:val="22"/>
                <w:szCs w:val="22"/>
              </w:rPr>
              <w:t>v</w:t>
            </w:r>
            <w:r w:rsidRPr="008867A4">
              <w:rPr>
                <w:bCs/>
                <w:sz w:val="22"/>
                <w:szCs w:val="22"/>
              </w:rPr>
              <w:t>e Kolluğun Ortaya Çıkışı</w:t>
            </w:r>
            <w:r>
              <w:rPr>
                <w:bCs/>
                <w:sz w:val="22"/>
                <w:szCs w:val="22"/>
              </w:rPr>
              <w:t>;</w:t>
            </w:r>
            <w:r w:rsidRPr="008867A4">
              <w:rPr>
                <w:bCs/>
                <w:sz w:val="22"/>
                <w:szCs w:val="22"/>
              </w:rPr>
              <w:t xml:space="preserve"> Güncel Kolluk </w:t>
            </w:r>
            <w:r w:rsidR="00F877E0" w:rsidRPr="008867A4">
              <w:rPr>
                <w:bCs/>
                <w:sz w:val="22"/>
                <w:szCs w:val="22"/>
              </w:rPr>
              <w:t>Yaklaşımları</w:t>
            </w:r>
            <w:r w:rsidR="00F877E0">
              <w:rPr>
                <w:bCs/>
                <w:sz w:val="22"/>
                <w:szCs w:val="22"/>
              </w:rPr>
              <w:t>;</w:t>
            </w:r>
            <w:r w:rsidRPr="008867A4">
              <w:rPr>
                <w:bCs/>
                <w:sz w:val="22"/>
                <w:szCs w:val="22"/>
              </w:rPr>
              <w:t xml:space="preserve"> Terörizm</w:t>
            </w:r>
            <w:r>
              <w:rPr>
                <w:bCs/>
                <w:sz w:val="22"/>
                <w:szCs w:val="22"/>
              </w:rPr>
              <w:t>;</w:t>
            </w:r>
            <w:r w:rsidRPr="008867A4">
              <w:rPr>
                <w:bCs/>
                <w:sz w:val="22"/>
                <w:szCs w:val="22"/>
              </w:rPr>
              <w:t xml:space="preserve"> Sınır Aşan </w:t>
            </w:r>
            <w:r w:rsidR="007C24BB">
              <w:rPr>
                <w:bCs/>
                <w:sz w:val="22"/>
                <w:szCs w:val="22"/>
              </w:rPr>
              <w:t>v</w:t>
            </w:r>
            <w:r w:rsidRPr="008867A4">
              <w:rPr>
                <w:bCs/>
                <w:sz w:val="22"/>
                <w:szCs w:val="22"/>
              </w:rPr>
              <w:t xml:space="preserve">e </w:t>
            </w:r>
            <w:r w:rsidR="002C7607">
              <w:rPr>
                <w:bCs/>
                <w:sz w:val="22"/>
                <w:szCs w:val="22"/>
              </w:rPr>
              <w:t>Örgütlü</w:t>
            </w:r>
            <w:r w:rsidRPr="008867A4">
              <w:rPr>
                <w:bCs/>
                <w:sz w:val="22"/>
                <w:szCs w:val="22"/>
              </w:rPr>
              <w:t xml:space="preserve"> Suçlar</w:t>
            </w:r>
            <w:r>
              <w:rPr>
                <w:bCs/>
                <w:sz w:val="22"/>
                <w:szCs w:val="22"/>
              </w:rPr>
              <w:t>;</w:t>
            </w:r>
            <w:r w:rsidRPr="008867A4">
              <w:rPr>
                <w:bCs/>
                <w:sz w:val="22"/>
                <w:szCs w:val="22"/>
              </w:rPr>
              <w:t xml:space="preserve"> Ekonomik Suçlar</w:t>
            </w:r>
            <w:r>
              <w:rPr>
                <w:bCs/>
                <w:sz w:val="22"/>
                <w:szCs w:val="22"/>
              </w:rPr>
              <w:t>;</w:t>
            </w:r>
            <w:r w:rsidRPr="008867A4">
              <w:rPr>
                <w:bCs/>
                <w:sz w:val="22"/>
                <w:szCs w:val="22"/>
              </w:rPr>
              <w:t xml:space="preserve"> Siber Tehditler</w:t>
            </w:r>
            <w:r>
              <w:rPr>
                <w:bCs/>
                <w:sz w:val="22"/>
                <w:szCs w:val="22"/>
              </w:rPr>
              <w:t>;</w:t>
            </w:r>
            <w:r w:rsidRPr="008867A4">
              <w:rPr>
                <w:bCs/>
                <w:sz w:val="22"/>
                <w:szCs w:val="22"/>
              </w:rPr>
              <w:t xml:space="preserve"> Gelişen Güvenlik Alanları</w:t>
            </w:r>
            <w:r>
              <w:rPr>
                <w:bCs/>
                <w:sz w:val="22"/>
                <w:szCs w:val="22"/>
              </w:rPr>
              <w:t xml:space="preserve"> konuları</w:t>
            </w:r>
            <w:r w:rsidR="002A7D03">
              <w:rPr>
                <w:bCs/>
                <w:sz w:val="22"/>
                <w:szCs w:val="22"/>
              </w:rPr>
              <w:t xml:space="preserve"> teorik olarak</w:t>
            </w:r>
            <w:r>
              <w:rPr>
                <w:bCs/>
                <w:sz w:val="22"/>
                <w:szCs w:val="22"/>
              </w:rPr>
              <w:t xml:space="preserve"> işlenmektedir.</w:t>
            </w:r>
          </w:p>
        </w:tc>
      </w:tr>
      <w:tr w:rsidR="007F4842" w:rsidRPr="00A14508" w14:paraId="0307EDA4" w14:textId="77777777" w:rsidTr="004A019D">
        <w:trPr>
          <w:trHeight w:val="814"/>
        </w:trPr>
        <w:tc>
          <w:tcPr>
            <w:tcW w:w="2088" w:type="dxa"/>
            <w:shd w:val="clear" w:color="auto" w:fill="auto"/>
            <w:vAlign w:val="center"/>
          </w:tcPr>
          <w:p w14:paraId="4BFBD5AA" w14:textId="77777777" w:rsidR="007F4842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Değerlendirme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740BF2A" w14:textId="77777777" w:rsidR="007F4842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7E0B2B83" w14:textId="31C00907" w:rsidR="007A5BD5" w:rsidRPr="007A5BD5" w:rsidRDefault="007A5BD5" w:rsidP="007A5B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a. Ara Sınav: %40</w:t>
            </w:r>
            <w:r w:rsidR="00FC751D">
              <w:rPr>
                <w:rFonts w:ascii="Arial" w:hAnsi="Arial" w:cs="Arial"/>
                <w:sz w:val="22"/>
                <w:szCs w:val="22"/>
              </w:rPr>
              <w:t xml:space="preserve"> (Çoktan seçmeli)</w:t>
            </w:r>
            <w:r w:rsidRPr="007A5B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AB772E" w14:textId="5C2886ED" w:rsidR="007F4842" w:rsidRPr="00A14508" w:rsidRDefault="001E3BF6" w:rsidP="001E3B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7A5BD5" w:rsidRPr="007A5BD5">
              <w:rPr>
                <w:rFonts w:ascii="Arial" w:hAnsi="Arial" w:cs="Arial"/>
                <w:sz w:val="22"/>
                <w:szCs w:val="22"/>
              </w:rPr>
              <w:t>. Final</w:t>
            </w:r>
            <w:r w:rsidR="007A5BD5">
              <w:rPr>
                <w:rFonts w:ascii="Arial" w:hAnsi="Arial" w:cs="Arial"/>
                <w:sz w:val="22"/>
                <w:szCs w:val="22"/>
              </w:rPr>
              <w:t>:</w:t>
            </w:r>
            <w:r w:rsidR="007A5BD5" w:rsidRPr="007A5BD5">
              <w:rPr>
                <w:rFonts w:ascii="Arial" w:hAnsi="Arial" w:cs="Arial"/>
                <w:sz w:val="22"/>
                <w:szCs w:val="22"/>
              </w:rPr>
              <w:t xml:space="preserve"> %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7A5BD5" w:rsidRPr="007A5BD5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FC751D" w:rsidRPr="00FC751D">
              <w:rPr>
                <w:rFonts w:ascii="Arial" w:hAnsi="Arial" w:cs="Arial"/>
                <w:sz w:val="22"/>
                <w:szCs w:val="22"/>
              </w:rPr>
              <w:t>(Çoktan seçmeli)</w:t>
            </w:r>
          </w:p>
        </w:tc>
      </w:tr>
      <w:tr w:rsidR="007F4842" w:rsidRPr="00A14508" w14:paraId="64EB7A70" w14:textId="77777777" w:rsidTr="003C2F00">
        <w:trPr>
          <w:trHeight w:val="1833"/>
        </w:trPr>
        <w:tc>
          <w:tcPr>
            <w:tcW w:w="2088" w:type="dxa"/>
            <w:shd w:val="clear" w:color="auto" w:fill="auto"/>
            <w:vAlign w:val="center"/>
          </w:tcPr>
          <w:p w14:paraId="62345C75" w14:textId="77777777" w:rsidR="007F4842" w:rsidRPr="00A14508" w:rsidRDefault="00A30C0D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Kaynaklar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DCBD0F9" w14:textId="77777777" w:rsidR="007F4842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01BFAD90" w14:textId="77777777" w:rsidR="002A7D03" w:rsidRDefault="002A7D03" w:rsidP="00A83AA8">
            <w:pPr>
              <w:ind w:left="567" w:hanging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6D4A152" w14:textId="6B07F768" w:rsidR="002A7D03" w:rsidRDefault="00832BE8" w:rsidP="00A83AA8">
            <w:pPr>
              <w:ind w:left="567" w:hanging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Ünite </w:t>
            </w:r>
            <w:r w:rsidR="002A7D03">
              <w:rPr>
                <w:rFonts w:ascii="Arial" w:eastAsia="Calibri" w:hAnsi="Arial" w:cs="Arial"/>
                <w:sz w:val="22"/>
                <w:szCs w:val="22"/>
              </w:rPr>
              <w:t xml:space="preserve">Ders </w:t>
            </w: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="002A7D03">
              <w:rPr>
                <w:rFonts w:ascii="Arial" w:eastAsia="Calibri" w:hAnsi="Arial" w:cs="Arial"/>
                <w:sz w:val="22"/>
                <w:szCs w:val="22"/>
              </w:rPr>
              <w:t>otları,</w:t>
            </w:r>
          </w:p>
          <w:p w14:paraId="2E6D467E" w14:textId="647CFA3E" w:rsidR="002A7D03" w:rsidRDefault="00E40811" w:rsidP="00A83AA8">
            <w:pPr>
              <w:ind w:left="567" w:hanging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Ünite </w:t>
            </w:r>
            <w:r w:rsidR="00832BE8">
              <w:rPr>
                <w:rFonts w:ascii="Arial" w:eastAsia="Calibri" w:hAnsi="Arial" w:cs="Arial"/>
                <w:sz w:val="22"/>
                <w:szCs w:val="22"/>
              </w:rPr>
              <w:t>S</w:t>
            </w:r>
            <w:r>
              <w:rPr>
                <w:rFonts w:ascii="Arial" w:eastAsia="Calibri" w:hAnsi="Arial" w:cs="Arial"/>
                <w:sz w:val="22"/>
                <w:szCs w:val="22"/>
              </w:rPr>
              <w:t>unumları,</w:t>
            </w:r>
          </w:p>
          <w:p w14:paraId="50F30CD2" w14:textId="163EAC3C" w:rsidR="00621000" w:rsidRPr="000E6828" w:rsidRDefault="002C7607" w:rsidP="000E682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0E6828">
              <w:rPr>
                <w:rFonts w:cs="Arial"/>
                <w:color w:val="000000" w:themeColor="text1"/>
                <w:sz w:val="22"/>
                <w:szCs w:val="22"/>
              </w:rPr>
              <w:t>AKMAN,</w:t>
            </w:r>
            <w:r w:rsidR="00621000" w:rsidRPr="000E6828">
              <w:rPr>
                <w:rFonts w:cs="Arial"/>
                <w:color w:val="000000" w:themeColor="text1"/>
                <w:sz w:val="22"/>
                <w:szCs w:val="22"/>
              </w:rPr>
              <w:t xml:space="preserve"> N. (1988). Yönetim Sistemlerinde İç Güvenlik Hizmetleri ve Jandarma: Diğer Ülkelerde İç Güvenlik Kuruluşları ile Türk ve Fransız İdari Sistemlerinde Jandarmanın Mukayeseli İncelemesi. Yayımlanmamış Doktora Tezi, Gazi Üniversitesi Sosyal Bilimler Enstitüsü, Ankara.</w:t>
            </w:r>
          </w:p>
          <w:p w14:paraId="3D82FEDA" w14:textId="3A334AD1" w:rsidR="00621000" w:rsidRPr="000E6828" w:rsidRDefault="002C7607" w:rsidP="000E682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0E6828">
              <w:rPr>
                <w:rFonts w:cs="Arial"/>
                <w:color w:val="000000" w:themeColor="text1"/>
                <w:sz w:val="22"/>
                <w:szCs w:val="22"/>
              </w:rPr>
              <w:t>BİLGİÇ</w:t>
            </w:r>
            <w:r w:rsidR="00621000" w:rsidRPr="000E6828">
              <w:rPr>
                <w:rFonts w:cs="Arial"/>
                <w:color w:val="000000" w:themeColor="text1"/>
                <w:sz w:val="22"/>
                <w:szCs w:val="22"/>
              </w:rPr>
              <w:t>, A. (2019). Çoklu Kolluk Sisteminin Yönetimi. Yayımlanmamış Doktora Tezi, Ankara, Gazi Üniversitesi Sosyal Bilimler Enstitüsü.</w:t>
            </w:r>
          </w:p>
          <w:p w14:paraId="2E03007F" w14:textId="77777777" w:rsidR="00621000" w:rsidRPr="000E6828" w:rsidRDefault="00621000" w:rsidP="000E682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0E6828">
              <w:rPr>
                <w:rFonts w:cs="Arial"/>
                <w:color w:val="000000" w:themeColor="text1"/>
                <w:sz w:val="22"/>
                <w:szCs w:val="22"/>
              </w:rPr>
              <w:t xml:space="preserve">Bucaktepe, A. (2008). Genel İdari Kolluk ve Kolluk İşlemleri. Yayımlanmamış Doktora Tezi, Gazi Üniversitesi Sosyal Bilimler Enstitüsü, </w:t>
            </w:r>
            <w:r w:rsidRPr="000E6828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Ankara.</w:t>
            </w:r>
          </w:p>
          <w:p w14:paraId="2E52009D" w14:textId="4FE91994" w:rsidR="00621000" w:rsidRPr="000E6828" w:rsidRDefault="002C7607" w:rsidP="000E682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0E6828">
              <w:rPr>
                <w:rFonts w:cs="Arial"/>
                <w:color w:val="000000" w:themeColor="text1"/>
                <w:sz w:val="22"/>
                <w:szCs w:val="22"/>
              </w:rPr>
              <w:t>ERYILMAZ</w:t>
            </w:r>
            <w:r w:rsidR="00621000" w:rsidRPr="000E6828">
              <w:rPr>
                <w:rFonts w:cs="Arial"/>
                <w:color w:val="000000" w:themeColor="text1"/>
                <w:sz w:val="22"/>
                <w:szCs w:val="22"/>
              </w:rPr>
              <w:t>, B. (2013). Kamu Yönetimi: Düşünceler-Yapılar-Fonksiyonlar-Politikalar. Umuttepe Yayınları, 6. Baskı, Kocaeli.</w:t>
            </w:r>
          </w:p>
          <w:p w14:paraId="06545F3D" w14:textId="0879E6CC" w:rsidR="00621000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eastAsia="Calibri" w:cs="Arial"/>
                <w:sz w:val="22"/>
                <w:szCs w:val="22"/>
              </w:rPr>
            </w:pPr>
            <w:r w:rsidRPr="00A83AA8">
              <w:rPr>
                <w:rFonts w:eastAsia="Calibri" w:cs="Arial"/>
                <w:sz w:val="22"/>
                <w:szCs w:val="22"/>
              </w:rPr>
              <w:t>GİRİTLİ</w:t>
            </w:r>
            <w:r w:rsidR="00621000" w:rsidRPr="00A83AA8">
              <w:rPr>
                <w:rFonts w:eastAsia="Calibri" w:cs="Arial"/>
                <w:sz w:val="22"/>
                <w:szCs w:val="22"/>
              </w:rPr>
              <w:t xml:space="preserve">, İ., </w:t>
            </w:r>
            <w:r w:rsidRPr="00A83AA8">
              <w:rPr>
                <w:rFonts w:eastAsia="Calibri" w:cs="Arial"/>
                <w:sz w:val="22"/>
                <w:szCs w:val="22"/>
              </w:rPr>
              <w:t>BİLGEN</w:t>
            </w:r>
            <w:r w:rsidR="00621000" w:rsidRPr="00A83AA8">
              <w:rPr>
                <w:rFonts w:eastAsia="Calibri" w:cs="Arial"/>
                <w:sz w:val="22"/>
                <w:szCs w:val="22"/>
              </w:rPr>
              <w:t xml:space="preserve">, P. ve </w:t>
            </w:r>
            <w:hyperlink r:id="rId8" w:history="1">
              <w:r w:rsidRPr="00A83AA8">
                <w:rPr>
                  <w:rFonts w:eastAsia="Calibri" w:cs="Arial"/>
                  <w:sz w:val="22"/>
                  <w:szCs w:val="22"/>
                </w:rPr>
                <w:t>AKGÜNER</w:t>
              </w:r>
            </w:hyperlink>
            <w:r w:rsidR="00621000" w:rsidRPr="00A83AA8">
              <w:rPr>
                <w:rFonts w:eastAsia="Calibri" w:cs="Arial"/>
                <w:sz w:val="22"/>
                <w:szCs w:val="22"/>
              </w:rPr>
              <w:t>, T. (2008). İdare Hukuku. Der Yayınları, 3. Baskı, İstanbul.</w:t>
            </w:r>
          </w:p>
          <w:p w14:paraId="4142085D" w14:textId="298E1148" w:rsidR="00621000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eastAsia="Calibri" w:cs="Arial"/>
                <w:sz w:val="22"/>
                <w:szCs w:val="22"/>
              </w:rPr>
            </w:pPr>
            <w:r w:rsidRPr="00A83AA8">
              <w:rPr>
                <w:rFonts w:eastAsia="Calibri" w:cs="Arial"/>
                <w:sz w:val="22"/>
                <w:szCs w:val="22"/>
              </w:rPr>
              <w:t>KAVRUK</w:t>
            </w:r>
            <w:r w:rsidR="00621000" w:rsidRPr="00A83AA8">
              <w:rPr>
                <w:rFonts w:eastAsia="Calibri" w:cs="Arial"/>
                <w:sz w:val="22"/>
                <w:szCs w:val="22"/>
              </w:rPr>
              <w:t>, H. (2018). Mahalle Yerleşimi ve Yönetimi. Nobel Yayıncılık, Ankara.</w:t>
            </w:r>
          </w:p>
          <w:p w14:paraId="27EE7E38" w14:textId="262DA2A8" w:rsidR="00621000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eastAsia="Calibri" w:cs="Arial"/>
                <w:sz w:val="22"/>
                <w:szCs w:val="22"/>
              </w:rPr>
            </w:pPr>
            <w:r w:rsidRPr="00A83AA8">
              <w:rPr>
                <w:rFonts w:eastAsia="Calibri" w:cs="Arial"/>
                <w:sz w:val="22"/>
                <w:szCs w:val="22"/>
              </w:rPr>
              <w:t>ÖZAY</w:t>
            </w:r>
            <w:r w:rsidR="00621000" w:rsidRPr="00A83AA8">
              <w:rPr>
                <w:rFonts w:eastAsia="Calibri" w:cs="Arial"/>
                <w:sz w:val="22"/>
                <w:szCs w:val="22"/>
              </w:rPr>
              <w:t>, İ.H. (2013). İdari Kolluk - Adli Kolluk.  İstanbul Üniversitesi Hukuk Fakültesi Mecmuası, 71(1), ss.947-961.</w:t>
            </w:r>
          </w:p>
          <w:p w14:paraId="072F7D4B" w14:textId="22E9785D" w:rsidR="00621000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eastAsia="Calibri" w:cs="Arial"/>
                <w:sz w:val="22"/>
                <w:szCs w:val="22"/>
              </w:rPr>
            </w:pPr>
            <w:r w:rsidRPr="00A83AA8">
              <w:rPr>
                <w:rFonts w:eastAsia="Calibri" w:cs="Arial"/>
                <w:sz w:val="22"/>
                <w:szCs w:val="22"/>
              </w:rPr>
              <w:t>YENİSEY</w:t>
            </w:r>
            <w:r w:rsidR="00621000" w:rsidRPr="00A83AA8">
              <w:rPr>
                <w:rFonts w:eastAsia="Calibri" w:cs="Arial"/>
                <w:sz w:val="22"/>
                <w:szCs w:val="22"/>
              </w:rPr>
              <w:t>, F. (2015). Kolluk Hukuku. Beta Basım Yayım Dağıtım A.Ş., 2. Baskı, İstanbul.</w:t>
            </w:r>
          </w:p>
          <w:p w14:paraId="76265FF7" w14:textId="36BACC91" w:rsidR="0025086F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AĞAOĞULLARI</w:t>
            </w:r>
            <w:r w:rsidR="0025086F" w:rsidRPr="00A83AA8">
              <w:rPr>
                <w:rFonts w:cs="Arial"/>
                <w:color w:val="000000" w:themeColor="text1"/>
                <w:sz w:val="22"/>
                <w:szCs w:val="22"/>
              </w:rPr>
              <w:t>, Mehmet Ali, Ulus-Devlet ya da Halk Egemenliği, İstanbul: İmge, 2006.</w:t>
            </w:r>
          </w:p>
          <w:p w14:paraId="393C6D75" w14:textId="0CF5E328" w:rsidR="0025086F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AĞAOĞULLARI</w:t>
            </w:r>
            <w:r w:rsidR="0025086F" w:rsidRPr="00A83AA8">
              <w:rPr>
                <w:rFonts w:cs="Arial"/>
                <w:color w:val="000000" w:themeColor="text1"/>
                <w:sz w:val="22"/>
                <w:szCs w:val="22"/>
              </w:rPr>
              <w:t>, Mehmet Ali; Akal, Cemal Bali, Köker, Levent, Kral Devlet ya da Ölümlü Tanrı, İstanbul: İmge, 1994</w:t>
            </w:r>
          </w:p>
          <w:p w14:paraId="5E3FFC8A" w14:textId="4D599BD3" w:rsidR="0025086F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AĞAOĞULLARI</w:t>
            </w:r>
            <w:r w:rsidR="0025086F" w:rsidRPr="00A83AA8">
              <w:rPr>
                <w:rFonts w:cs="Arial"/>
                <w:color w:val="000000" w:themeColor="text1"/>
                <w:sz w:val="22"/>
                <w:szCs w:val="22"/>
              </w:rPr>
              <w:t>, Mehmet Ali; Çulha Zabcı, Filiz; Ergün, Reyda, Kral-Devletten Ulus-Devlete, İstanbul: İmge, 2009</w:t>
            </w:r>
          </w:p>
          <w:p w14:paraId="35AF7B38" w14:textId="1C8D76B0" w:rsidR="0025086F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EKEN</w:t>
            </w:r>
            <w:r w:rsidR="0025086F" w:rsidRPr="00A83AA8">
              <w:rPr>
                <w:rFonts w:cs="Arial"/>
                <w:color w:val="000000" w:themeColor="text1"/>
                <w:sz w:val="22"/>
                <w:szCs w:val="22"/>
              </w:rPr>
              <w:t>, Mehmet Evren, “Anthony Giddens: Modern Devletler Sisteminin Ortaya Çıkışı, Egemenlik ve Şiddet”, İçinde Faruk Yalvaç (Der.), Tarihsel Sosyoloji ve Uluslararası İlişkiler İstanbul: Nika, 2018, ss.159-181.</w:t>
            </w:r>
          </w:p>
          <w:p w14:paraId="3FC07389" w14:textId="567F0EE2" w:rsidR="0025086F" w:rsidRPr="00A83AA8" w:rsidRDefault="0025086F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Giddens, Anthony, The Nation-State and Violence, Cambridge: Polity Press, 1985</w:t>
            </w:r>
          </w:p>
          <w:p w14:paraId="551D1640" w14:textId="2D6F743B" w:rsidR="0025086F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GÖZE</w:t>
            </w:r>
            <w:r w:rsidR="0025086F" w:rsidRPr="00A83AA8">
              <w:rPr>
                <w:rFonts w:cs="Arial"/>
                <w:color w:val="000000" w:themeColor="text1"/>
                <w:sz w:val="22"/>
                <w:szCs w:val="22"/>
              </w:rPr>
              <w:t>, Ayferi, Siyasal Düşünceler ve Yönetimler, İstanbul: Beta, 2000.</w:t>
            </w:r>
          </w:p>
          <w:p w14:paraId="6689665F" w14:textId="29EA00FA" w:rsidR="0025086F" w:rsidRPr="00A83AA8" w:rsidRDefault="0025086F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Skinner, Quentin; Strath, Bo, Devletler ve Yurttaşlar, İstanbul: Türkiye İş Bankası Yayınları, 2011</w:t>
            </w:r>
          </w:p>
          <w:p w14:paraId="061C5A18" w14:textId="2AC3B758" w:rsidR="0025086F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YALVAÇ</w:t>
            </w:r>
            <w:r w:rsidR="0025086F" w:rsidRPr="00A83AA8">
              <w:rPr>
                <w:rFonts w:cs="Arial"/>
                <w:color w:val="000000" w:themeColor="text1"/>
                <w:sz w:val="22"/>
                <w:szCs w:val="22"/>
              </w:rPr>
              <w:t>, Faruk, “Devlet”, içinde Atilla Eralp (der.) Devlet ve Ötesi, İstanbul: İletişim, 2006, ss. 16-52.</w:t>
            </w:r>
          </w:p>
          <w:p w14:paraId="415294C9" w14:textId="6BC28A9C" w:rsidR="00621000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HALİM</w:t>
            </w:r>
            <w:r w:rsidR="00621000" w:rsidRPr="00A83AA8">
              <w:rPr>
                <w:rFonts w:cs="Arial"/>
                <w:color w:val="000000" w:themeColor="text1"/>
                <w:sz w:val="22"/>
                <w:szCs w:val="22"/>
              </w:rPr>
              <w:t xml:space="preserve"> Alyot, Türkiye’de Zabıta Polis Akademisi Yay. </w:t>
            </w:r>
          </w:p>
          <w:p w14:paraId="1822AB84" w14:textId="0DF82C20" w:rsidR="00621000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DERVİŞ</w:t>
            </w:r>
            <w:r w:rsidR="00621000" w:rsidRPr="00A83AA8">
              <w:rPr>
                <w:rFonts w:cs="Arial"/>
                <w:color w:val="000000" w:themeColor="text1"/>
                <w:sz w:val="22"/>
                <w:szCs w:val="22"/>
              </w:rPr>
              <w:t xml:space="preserve"> Okçabol, Türk Zabıta Tarihi ve Teşkilat Tarihçesi Polis Akademisi Yay.</w:t>
            </w:r>
          </w:p>
          <w:p w14:paraId="051AA380" w14:textId="113CDC59" w:rsidR="00621000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HİKMET</w:t>
            </w:r>
            <w:r w:rsidR="00621000" w:rsidRPr="00A83AA8">
              <w:rPr>
                <w:rFonts w:cs="Arial"/>
                <w:color w:val="000000" w:themeColor="text1"/>
                <w:sz w:val="22"/>
                <w:szCs w:val="22"/>
              </w:rPr>
              <w:t xml:space="preserve"> Tongur, Türkiye’de Genel Kolluk Polis Akademisi Yay.</w:t>
            </w:r>
          </w:p>
          <w:p w14:paraId="69FF0FFB" w14:textId="3956CAC5" w:rsidR="00621000" w:rsidRPr="00A83AA8" w:rsidRDefault="00621000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 xml:space="preserve">Ed. </w:t>
            </w:r>
            <w:r w:rsidR="002C7607" w:rsidRPr="00A83AA8">
              <w:rPr>
                <w:rFonts w:cs="Arial"/>
                <w:color w:val="000000" w:themeColor="text1"/>
                <w:sz w:val="22"/>
                <w:szCs w:val="22"/>
              </w:rPr>
              <w:t>YÜCEL</w:t>
            </w: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 xml:space="preserve"> Yiğit, Polis Tarihinin Kökenleri Polis Akademisi Yay.</w:t>
            </w:r>
          </w:p>
          <w:p w14:paraId="79151002" w14:textId="3B5219B4" w:rsidR="00621000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 xml:space="preserve">SÖNMEZ </w:t>
            </w:r>
            <w:r w:rsidR="00621000" w:rsidRPr="00A83AA8">
              <w:rPr>
                <w:rFonts w:cs="Arial"/>
                <w:color w:val="000000" w:themeColor="text1"/>
                <w:sz w:val="22"/>
                <w:szCs w:val="22"/>
              </w:rPr>
              <w:t>Ali, Zaptiye Teşkilatı’nın Kuruluşu ve Gelişimi, Ankara Üniversitesi, Sosyal Bilimler Enstitüsü, Yayımlanmamış doktora tezi, Ankara 2005.</w:t>
            </w:r>
          </w:p>
          <w:p w14:paraId="75F47039" w14:textId="783EDD4C" w:rsidR="00621000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 xml:space="preserve">ÖZCAN </w:t>
            </w:r>
            <w:r w:rsidR="00621000" w:rsidRPr="00A83AA8">
              <w:rPr>
                <w:rFonts w:cs="Arial"/>
                <w:color w:val="000000" w:themeColor="text1"/>
                <w:sz w:val="22"/>
                <w:szCs w:val="22"/>
              </w:rPr>
              <w:t>Ahmet, “Osmanlı Devleti’nde Jandarma Teşkilatı Kurulmasının Gündeme İlk Defa Gelişi (1839)”, AÜ DTCF Tarih Araştırmaları Dergisi, c.32, s.53, 2013, ss. 173-194.</w:t>
            </w:r>
          </w:p>
          <w:p w14:paraId="3D823464" w14:textId="1EA7BC92" w:rsidR="00621000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 xml:space="preserve">ÖZCAN </w:t>
            </w:r>
            <w:r w:rsidR="00621000" w:rsidRPr="00A83AA8">
              <w:rPr>
                <w:rFonts w:cs="Arial"/>
                <w:color w:val="000000" w:themeColor="text1"/>
                <w:sz w:val="22"/>
                <w:szCs w:val="22"/>
              </w:rPr>
              <w:t>Abdülkadir, “Osmanlı İstanbul'unda Kolluk Hizmetleri ve Modern Anlamda İlk Karakol Teşkilatının Kurulması”, XIII. Türk Tarih Kongresi, c. 3/3, 04-08 Ekim 1999, TTK Yay Ankara. ss. 1753-1759.</w:t>
            </w:r>
          </w:p>
          <w:p w14:paraId="4720B991" w14:textId="61FA670A" w:rsidR="00621000" w:rsidRPr="00A83AA8" w:rsidRDefault="002C7607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 xml:space="preserve">ÖZBEK </w:t>
            </w:r>
            <w:r w:rsidR="00621000" w:rsidRPr="00A83AA8">
              <w:rPr>
                <w:rFonts w:cs="Arial"/>
                <w:color w:val="000000" w:themeColor="text1"/>
                <w:sz w:val="22"/>
                <w:szCs w:val="22"/>
              </w:rPr>
              <w:t>Nadir, Osmanlı Taşrasında Denetim: Son Dönem Osmanlı İmparatorluğu’nda Jandarma (1876-1908)”, Türkiye’de Ordu, Devlet ve Güvenlik Siyaseti, (Ed. Evren Balta Paker-İsmet Akça), Bilgi Üniversitesi Yay.İstanbul, 2010, ss. 47-78.</w:t>
            </w:r>
          </w:p>
          <w:p w14:paraId="4D7BD654" w14:textId="1E47E93E" w:rsidR="00621000" w:rsidRPr="00A83AA8" w:rsidRDefault="00621000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Jandarma Genel Komutanlığı Tarihi, c. 1-2 Haz. Ahmet Çermeli-Halil Atabey, Jandarma Genel Komutanlığı, Ankara 2002.</w:t>
            </w:r>
          </w:p>
          <w:p w14:paraId="22DA2883" w14:textId="62B76871" w:rsidR="00621000" w:rsidRPr="00A83AA8" w:rsidRDefault="000E6828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 xml:space="preserve">GÜLŞEN </w:t>
            </w:r>
            <w:r w:rsidR="00621000" w:rsidRPr="00A83AA8">
              <w:rPr>
                <w:rFonts w:cs="Arial"/>
                <w:color w:val="000000" w:themeColor="text1"/>
                <w:sz w:val="22"/>
                <w:szCs w:val="22"/>
              </w:rPr>
              <w:t>Aydın, Jandarma Teşkilatının Kuruluşu, Hacettepe Üniversitesi, Atatürk İlke ve İnkılap Tarihi Enstitüsü, Yayımlanmamış yüksek lisans tezi, Ankara 2002.</w:t>
            </w:r>
          </w:p>
          <w:p w14:paraId="720A8FF4" w14:textId="77777777" w:rsidR="00621000" w:rsidRPr="00A83AA8" w:rsidRDefault="00621000" w:rsidP="00A83AA8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8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A83AA8">
              <w:rPr>
                <w:rFonts w:cs="Arial"/>
                <w:color w:val="000000" w:themeColor="text1"/>
                <w:sz w:val="22"/>
                <w:szCs w:val="22"/>
              </w:rPr>
              <w:t>Ahmet Cevdet Paşa, Ma’rûzât, Haz. Yusuf Halaçoğlu, Çağrı Yay. İstanbul 1980.</w:t>
            </w:r>
          </w:p>
          <w:p w14:paraId="751D048F" w14:textId="77777777" w:rsidR="00705B73" w:rsidRPr="00A83AA8" w:rsidRDefault="00705B73" w:rsidP="00A83AA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Arial" w:hAnsi="Arial" w:cs="Arial"/>
                <w:sz w:val="22"/>
                <w:szCs w:val="22"/>
              </w:rPr>
            </w:pPr>
            <w:r w:rsidRPr="00A83AA8">
              <w:rPr>
                <w:rFonts w:ascii="Arial" w:hAnsi="Arial" w:cs="Arial"/>
                <w:sz w:val="22"/>
                <w:szCs w:val="22"/>
              </w:rPr>
              <w:t>BİLGİN, Pınar. “Critical Theory”, P.D. WILLIAMS (Ed.), Security Studies, New York, Routledge, 2008, 89-102.</w:t>
            </w:r>
          </w:p>
          <w:p w14:paraId="7544D436" w14:textId="77777777" w:rsidR="00705B73" w:rsidRPr="00A83AA8" w:rsidRDefault="00705B73" w:rsidP="00A83AA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83AA8">
              <w:rPr>
                <w:rFonts w:ascii="Arial" w:hAnsi="Arial" w:cs="Arial"/>
                <w:sz w:val="22"/>
                <w:szCs w:val="22"/>
              </w:rPr>
              <w:t>BİLGİN, Pınar. “Güvenlik Çalışmalarında Yeni Açılımlar: Yeni Güvenlik Çalışmaları”, Stratejik Araştırmalar Dergisi, VIII, 14, Ocak 2010, 69-96.</w:t>
            </w:r>
          </w:p>
          <w:p w14:paraId="3430227C" w14:textId="77777777" w:rsidR="00705B73" w:rsidRPr="00A83AA8" w:rsidRDefault="00705B73" w:rsidP="00A83AA8">
            <w:pPr>
              <w:rPr>
                <w:rFonts w:ascii="Arial" w:hAnsi="Arial" w:cs="Arial"/>
                <w:sz w:val="22"/>
                <w:szCs w:val="22"/>
              </w:rPr>
            </w:pPr>
            <w:r w:rsidRPr="00A83AA8">
              <w:rPr>
                <w:rFonts w:ascii="Arial" w:hAnsi="Arial" w:cs="Arial"/>
                <w:sz w:val="22"/>
                <w:szCs w:val="22"/>
              </w:rPr>
              <w:t xml:space="preserve">BOOTH, Ken. “Güvenlik ve Özgürleş(tir)me Kavramı”, (Çev Çiğdem ŞAHİN), Avrasya Dosyası (Güvenlik Bilimleri Özel), ASAM Yayınları, IX, 2, </w:t>
            </w:r>
            <w:r w:rsidRPr="00A83AA8">
              <w:rPr>
                <w:rFonts w:ascii="Arial" w:hAnsi="Arial" w:cs="Arial"/>
                <w:sz w:val="22"/>
                <w:szCs w:val="22"/>
              </w:rPr>
              <w:lastRenderedPageBreak/>
              <w:t>Yaz 2003, 51-70.</w:t>
            </w:r>
          </w:p>
          <w:p w14:paraId="1BD77D4C" w14:textId="77777777" w:rsidR="00705B73" w:rsidRPr="00A83AA8" w:rsidRDefault="00705B73" w:rsidP="00A83AA8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A83AA8">
              <w:rPr>
                <w:rFonts w:ascii="Arial" w:hAnsi="Arial" w:cs="Arial"/>
                <w:sz w:val="22"/>
                <w:szCs w:val="22"/>
              </w:rPr>
              <w:t xml:space="preserve">BUZAN, Barry. “Askerî Güvenliğin Değişen Gündemi”, </w:t>
            </w:r>
            <w:r w:rsidRPr="00A83AA8">
              <w:rPr>
                <w:rFonts w:ascii="Arial" w:hAnsi="Arial" w:cs="Arial"/>
                <w:color w:val="333333"/>
                <w:sz w:val="22"/>
                <w:szCs w:val="22"/>
              </w:rPr>
              <w:t>(Çev. Burcu YAVUZ) Uluslararası İlişkiler Dergisi, V, 18, Yaz 2008, 107-123.</w:t>
            </w:r>
          </w:p>
          <w:p w14:paraId="497A3DBA" w14:textId="3F58DF4B" w:rsidR="00AA71F9" w:rsidRPr="00A83AA8" w:rsidRDefault="00705B73" w:rsidP="00FF07D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Arial" w:hAnsi="Arial" w:cs="Arial"/>
                <w:sz w:val="22"/>
                <w:szCs w:val="22"/>
              </w:rPr>
            </w:pPr>
            <w:r w:rsidRPr="00A83AA8">
              <w:rPr>
                <w:rFonts w:ascii="Arial" w:hAnsi="Arial" w:cs="Arial"/>
                <w:sz w:val="22"/>
                <w:szCs w:val="22"/>
              </w:rPr>
              <w:t xml:space="preserve">BUZAN, Barry ve Lene HANSEN. The Evolution of International Security </w:t>
            </w:r>
          </w:p>
          <w:p w14:paraId="7326EA33" w14:textId="77777777" w:rsidR="00AA71F9" w:rsidRPr="00A83AA8" w:rsidRDefault="00AA71F9" w:rsidP="00A83AA8">
            <w:pPr>
              <w:rPr>
                <w:rFonts w:ascii="Arial" w:hAnsi="Arial" w:cs="Arial"/>
                <w:sz w:val="22"/>
                <w:szCs w:val="22"/>
              </w:rPr>
            </w:pPr>
            <w:r w:rsidRPr="00A83AA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Kadıoğlu, M. (2011). Afet yönetimi beklenilmeyeni beklemek, en kötüsünü yönetmek.</w:t>
            </w:r>
            <w:r w:rsidRPr="00A83AA8">
              <w:rPr>
                <w:rStyle w:val="apple-converted-spac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A83AA8">
              <w:rPr>
                <w:rFonts w:ascii="Arial" w:hAnsi="Arial" w:cs="Arial"/>
                <w:color w:val="222222"/>
                <w:sz w:val="22"/>
                <w:szCs w:val="22"/>
              </w:rPr>
              <w:t>TC Marmara Belediyeler Birliği Yayını, Yayın</w:t>
            </w:r>
            <w:r w:rsidRPr="00A83AA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 (65), 47-54.</w:t>
            </w:r>
          </w:p>
          <w:p w14:paraId="5F1C8A1E" w14:textId="3A4ABCF6" w:rsidR="00AA71F9" w:rsidRPr="00A83AA8" w:rsidRDefault="00AA71F9" w:rsidP="00A83AA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0283716D" w14:textId="62A45225" w:rsidR="009A4C7C" w:rsidRDefault="009A4C7C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B390DF0" w14:textId="0230A927" w:rsidR="0025086F" w:rsidRDefault="0025086F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9269"/>
      </w:tblGrid>
      <w:tr w:rsidR="00327603" w:rsidRPr="00A14508" w14:paraId="33410E3E" w14:textId="77777777" w:rsidTr="00670642">
        <w:trPr>
          <w:trHeight w:val="543"/>
        </w:trPr>
        <w:tc>
          <w:tcPr>
            <w:tcW w:w="589" w:type="dxa"/>
            <w:vMerge w:val="restart"/>
            <w:shd w:val="clear" w:color="auto" w:fill="auto"/>
            <w:vAlign w:val="center"/>
          </w:tcPr>
          <w:p w14:paraId="07A31028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S.</w:t>
            </w:r>
          </w:p>
          <w:p w14:paraId="15AF92CC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9269" w:type="dxa"/>
            <w:vMerge w:val="restart"/>
            <w:shd w:val="clear" w:color="auto" w:fill="auto"/>
            <w:vAlign w:val="center"/>
          </w:tcPr>
          <w:p w14:paraId="0B9F526D" w14:textId="77777777" w:rsidR="00327603" w:rsidRPr="00A14508" w:rsidRDefault="00327603" w:rsidP="0032760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PROGRAM YETERLİLİKLERİ</w:t>
            </w:r>
          </w:p>
        </w:tc>
      </w:tr>
      <w:tr w:rsidR="00327603" w:rsidRPr="00A14508" w14:paraId="2468E6B5" w14:textId="77777777" w:rsidTr="00670642">
        <w:trPr>
          <w:trHeight w:val="355"/>
        </w:trPr>
        <w:tc>
          <w:tcPr>
            <w:tcW w:w="589" w:type="dxa"/>
            <w:vMerge/>
            <w:shd w:val="clear" w:color="auto" w:fill="auto"/>
          </w:tcPr>
          <w:p w14:paraId="61CC247B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69" w:type="dxa"/>
            <w:vMerge/>
            <w:shd w:val="clear" w:color="auto" w:fill="auto"/>
          </w:tcPr>
          <w:p w14:paraId="6FA07938" w14:textId="77777777" w:rsidR="00327603" w:rsidRPr="00A14508" w:rsidRDefault="0032760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7603" w:rsidRPr="00A14508" w14:paraId="20B8AC6C" w14:textId="77777777" w:rsidTr="00670642">
        <w:trPr>
          <w:trHeight w:val="517"/>
        </w:trPr>
        <w:tc>
          <w:tcPr>
            <w:tcW w:w="589" w:type="dxa"/>
            <w:shd w:val="clear" w:color="auto" w:fill="auto"/>
            <w:vAlign w:val="center"/>
          </w:tcPr>
          <w:p w14:paraId="67677B3A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07EF593C" w14:textId="3C7536D5" w:rsidR="00327603" w:rsidRPr="00A14508" w:rsidRDefault="00327603" w:rsidP="000E68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0E6828">
              <w:rPr>
                <w:rFonts w:ascii="Arial" w:hAnsi="Arial" w:cs="Arial"/>
                <w:sz w:val="22"/>
                <w:szCs w:val="22"/>
              </w:rPr>
              <w:t>Atatürk ilke ve İnkılâpları doğrultusunda demokratik, laik ve sosyal hukuk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6828">
              <w:rPr>
                <w:rFonts w:ascii="Arial" w:hAnsi="Arial" w:cs="Arial"/>
                <w:sz w:val="22"/>
                <w:szCs w:val="22"/>
              </w:rPr>
              <w:t>devleti ilkelerine bağlı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6828">
              <w:rPr>
                <w:rFonts w:ascii="Arial" w:hAnsi="Arial" w:cs="Arial"/>
                <w:sz w:val="22"/>
                <w:szCs w:val="22"/>
              </w:rPr>
              <w:t>olmalıdır.</w:t>
            </w:r>
          </w:p>
        </w:tc>
      </w:tr>
      <w:tr w:rsidR="00327603" w:rsidRPr="00A14508" w14:paraId="312AFE3D" w14:textId="77777777" w:rsidTr="00670642">
        <w:trPr>
          <w:trHeight w:val="517"/>
        </w:trPr>
        <w:tc>
          <w:tcPr>
            <w:tcW w:w="589" w:type="dxa"/>
            <w:shd w:val="clear" w:color="auto" w:fill="auto"/>
            <w:vAlign w:val="center"/>
          </w:tcPr>
          <w:p w14:paraId="67BB7436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1D6638AD" w14:textId="4388180B" w:rsidR="00327603" w:rsidRPr="00A14508" w:rsidRDefault="00327603" w:rsidP="007A5B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Kendi kendine öğrenme becerisi ve yaşam boyu öğrenmeyi sürdürebilme bilincine sahip olmalıdır.</w:t>
            </w:r>
          </w:p>
        </w:tc>
      </w:tr>
      <w:tr w:rsidR="00327603" w:rsidRPr="00A14508" w14:paraId="0B2C7799" w14:textId="77777777" w:rsidTr="00670642">
        <w:trPr>
          <w:trHeight w:val="517"/>
        </w:trPr>
        <w:tc>
          <w:tcPr>
            <w:tcW w:w="589" w:type="dxa"/>
            <w:shd w:val="clear" w:color="auto" w:fill="auto"/>
            <w:vAlign w:val="center"/>
          </w:tcPr>
          <w:p w14:paraId="59684978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10D75C3C" w14:textId="278E1B95" w:rsidR="00327603" w:rsidRPr="00A14508" w:rsidRDefault="0032760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Türkçeyi sözlü ve yazılı etkin kullanma becerisine sahip olmalıdır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27603" w:rsidRPr="00A14508" w14:paraId="409E2030" w14:textId="77777777" w:rsidTr="00670642">
        <w:trPr>
          <w:trHeight w:val="517"/>
        </w:trPr>
        <w:tc>
          <w:tcPr>
            <w:tcW w:w="589" w:type="dxa"/>
            <w:shd w:val="clear" w:color="auto" w:fill="auto"/>
            <w:vAlign w:val="center"/>
          </w:tcPr>
          <w:p w14:paraId="43F4F0AA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26C1798F" w14:textId="1AEBBDB4" w:rsidR="00327603" w:rsidRPr="00A14508" w:rsidRDefault="00327603" w:rsidP="007A5B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Temel ve meslekî alanda yeterli düzeyde en az bir yabancı dil bilgisine sahip olmalıdır.</w:t>
            </w:r>
          </w:p>
        </w:tc>
      </w:tr>
      <w:tr w:rsidR="00327603" w:rsidRPr="00A14508" w14:paraId="7FC3991E" w14:textId="77777777" w:rsidTr="00670642">
        <w:trPr>
          <w:trHeight w:val="517"/>
        </w:trPr>
        <w:tc>
          <w:tcPr>
            <w:tcW w:w="589" w:type="dxa"/>
            <w:shd w:val="clear" w:color="auto" w:fill="auto"/>
            <w:vAlign w:val="center"/>
          </w:tcPr>
          <w:p w14:paraId="0D459D7E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42B7AC43" w14:textId="02B1CD1A" w:rsidR="00327603" w:rsidRPr="00A14508" w:rsidRDefault="00327603" w:rsidP="0032760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Jandarma Astsubayında bulunması gereken temel nitelikler ile temel kolluk bilgi 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5BD5">
              <w:rPr>
                <w:rFonts w:ascii="Arial" w:hAnsi="Arial" w:cs="Arial"/>
                <w:sz w:val="22"/>
                <w:szCs w:val="22"/>
              </w:rPr>
              <w:t>becerilere sahip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5BD5">
              <w:rPr>
                <w:rFonts w:ascii="Arial" w:hAnsi="Arial" w:cs="Arial"/>
                <w:sz w:val="22"/>
                <w:szCs w:val="22"/>
              </w:rPr>
              <w:t>olmalıdır.</w:t>
            </w:r>
          </w:p>
        </w:tc>
      </w:tr>
      <w:tr w:rsidR="00327603" w:rsidRPr="00A14508" w14:paraId="3659D32C" w14:textId="77777777" w:rsidTr="00670642">
        <w:trPr>
          <w:trHeight w:val="518"/>
        </w:trPr>
        <w:tc>
          <w:tcPr>
            <w:tcW w:w="589" w:type="dxa"/>
            <w:shd w:val="clear" w:color="auto" w:fill="auto"/>
            <w:vAlign w:val="center"/>
          </w:tcPr>
          <w:p w14:paraId="0DD60D10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67BFC759" w14:textId="7ECA0C5C" w:rsidR="00327603" w:rsidRPr="00A14508" w:rsidRDefault="00327603" w:rsidP="007A5B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Güvenlik hizmetleri alanında, evrensel ve ulusal değerler ile sosyal sorumluluk ve kolluk etik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5BD5">
              <w:rPr>
                <w:rFonts w:ascii="Arial" w:hAnsi="Arial" w:cs="Arial"/>
                <w:sz w:val="22"/>
                <w:szCs w:val="22"/>
              </w:rPr>
              <w:t>ilkelerine sahip olmalı ve bu esaslara uygun hareket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5BD5">
              <w:rPr>
                <w:rFonts w:ascii="Arial" w:hAnsi="Arial" w:cs="Arial"/>
                <w:sz w:val="22"/>
                <w:szCs w:val="22"/>
              </w:rPr>
              <w:t>edebilmelidir.</w:t>
            </w:r>
          </w:p>
        </w:tc>
      </w:tr>
      <w:tr w:rsidR="00327603" w:rsidRPr="00A14508" w14:paraId="0794002F" w14:textId="77777777" w:rsidTr="00670642">
        <w:trPr>
          <w:trHeight w:val="517"/>
        </w:trPr>
        <w:tc>
          <w:tcPr>
            <w:tcW w:w="589" w:type="dxa"/>
            <w:shd w:val="clear" w:color="auto" w:fill="auto"/>
            <w:vAlign w:val="center"/>
          </w:tcPr>
          <w:p w14:paraId="2F071AEC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3EA0A4B4" w14:textId="440DA28A" w:rsidR="00327603" w:rsidRPr="00A14508" w:rsidRDefault="0032760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Meslekî ve sosyal alanda iletişim becerilerine sahip olmalıdır.</w:t>
            </w:r>
            <w:r w:rsidRPr="00A145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27603" w:rsidRPr="00A14508" w14:paraId="3C912219" w14:textId="77777777" w:rsidTr="00670642">
        <w:trPr>
          <w:trHeight w:val="517"/>
        </w:trPr>
        <w:tc>
          <w:tcPr>
            <w:tcW w:w="589" w:type="dxa"/>
            <w:shd w:val="clear" w:color="auto" w:fill="auto"/>
            <w:vAlign w:val="center"/>
          </w:tcPr>
          <w:p w14:paraId="53D7B5DB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156887E6" w14:textId="3E553E68" w:rsidR="00327603" w:rsidRPr="00A14508" w:rsidRDefault="00327603" w:rsidP="0032760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İdarî ve adlî kolluk faaliyetlerini yürütebilecek düzeyde temel hukuk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5BD5">
              <w:rPr>
                <w:rFonts w:ascii="Arial" w:hAnsi="Arial" w:cs="Arial"/>
                <w:sz w:val="22"/>
                <w:szCs w:val="22"/>
              </w:rPr>
              <w:t>kavramlarını 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5BD5">
              <w:rPr>
                <w:rFonts w:ascii="Arial" w:hAnsi="Arial" w:cs="Arial"/>
                <w:sz w:val="22"/>
                <w:szCs w:val="22"/>
              </w:rPr>
              <w:t>ilkelerini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5BD5">
              <w:rPr>
                <w:rFonts w:ascii="Arial" w:hAnsi="Arial" w:cs="Arial"/>
                <w:sz w:val="22"/>
                <w:szCs w:val="22"/>
              </w:rPr>
              <w:t>bilmelidir.</w:t>
            </w:r>
          </w:p>
        </w:tc>
      </w:tr>
      <w:tr w:rsidR="00327603" w:rsidRPr="00A14508" w14:paraId="0A6059D7" w14:textId="77777777" w:rsidTr="00670642">
        <w:trPr>
          <w:trHeight w:val="517"/>
        </w:trPr>
        <w:tc>
          <w:tcPr>
            <w:tcW w:w="589" w:type="dxa"/>
            <w:shd w:val="clear" w:color="auto" w:fill="auto"/>
            <w:vAlign w:val="center"/>
          </w:tcPr>
          <w:p w14:paraId="26D5F6F8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7970526B" w14:textId="4CB83CAD" w:rsidR="00327603" w:rsidRPr="00A14508" w:rsidRDefault="00327603" w:rsidP="0032760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Meslekî mevzuatı yeterli düzeyde bilmeli ve görevini mevzuat doğrultusunda icra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5BD5">
              <w:rPr>
                <w:rFonts w:ascii="Arial" w:hAnsi="Arial" w:cs="Arial"/>
                <w:sz w:val="22"/>
                <w:szCs w:val="22"/>
              </w:rPr>
              <w:t>edebilmelidir.</w:t>
            </w:r>
          </w:p>
        </w:tc>
      </w:tr>
      <w:tr w:rsidR="00327603" w:rsidRPr="00A14508" w14:paraId="2FC06590" w14:textId="77777777" w:rsidTr="00670642">
        <w:trPr>
          <w:trHeight w:val="517"/>
        </w:trPr>
        <w:tc>
          <w:tcPr>
            <w:tcW w:w="589" w:type="dxa"/>
            <w:shd w:val="clear" w:color="auto" w:fill="auto"/>
            <w:vAlign w:val="center"/>
          </w:tcPr>
          <w:p w14:paraId="2D633FFC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539A66D6" w14:textId="5F9B35C0" w:rsidR="00327603" w:rsidRPr="00A14508" w:rsidRDefault="00327603" w:rsidP="0032760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Kamu güvenliğini sağlamak maksadıyla, mevzuat doğrultusunda genel kolluk hizmetlerini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5BD5">
              <w:rPr>
                <w:rFonts w:ascii="Arial" w:hAnsi="Arial" w:cs="Arial"/>
                <w:sz w:val="22"/>
                <w:szCs w:val="22"/>
              </w:rPr>
              <w:t>planlayabilmeli ve icra edebilmelidir.</w:t>
            </w:r>
          </w:p>
        </w:tc>
      </w:tr>
      <w:tr w:rsidR="00327603" w:rsidRPr="00A14508" w14:paraId="7356DC97" w14:textId="77777777" w:rsidTr="00670642">
        <w:trPr>
          <w:trHeight w:val="518"/>
        </w:trPr>
        <w:tc>
          <w:tcPr>
            <w:tcW w:w="589" w:type="dxa"/>
            <w:shd w:val="clear" w:color="auto" w:fill="auto"/>
            <w:vAlign w:val="center"/>
          </w:tcPr>
          <w:p w14:paraId="03050D3F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73D9EBBF" w14:textId="7FB8294B" w:rsidR="00327603" w:rsidRPr="00A14508" w:rsidRDefault="00327603" w:rsidP="0032760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Güvenlik hizmetlerinin icrası sırasında çocuk, kadın, yaşlı ve engellilere yönelik özel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5BD5">
              <w:rPr>
                <w:rFonts w:ascii="Arial" w:hAnsi="Arial" w:cs="Arial"/>
                <w:sz w:val="22"/>
                <w:szCs w:val="22"/>
              </w:rPr>
              <w:t>tedbirleri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5BD5">
              <w:rPr>
                <w:rFonts w:ascii="Arial" w:hAnsi="Arial" w:cs="Arial"/>
                <w:sz w:val="22"/>
                <w:szCs w:val="22"/>
              </w:rPr>
              <w:t>alabilmelidir.</w:t>
            </w:r>
          </w:p>
        </w:tc>
      </w:tr>
      <w:tr w:rsidR="00327603" w:rsidRPr="00A14508" w14:paraId="7ABA48D3" w14:textId="77777777" w:rsidTr="00670642">
        <w:trPr>
          <w:trHeight w:val="518"/>
        </w:trPr>
        <w:tc>
          <w:tcPr>
            <w:tcW w:w="589" w:type="dxa"/>
            <w:shd w:val="clear" w:color="auto" w:fill="auto"/>
            <w:vAlign w:val="center"/>
          </w:tcPr>
          <w:p w14:paraId="665971A2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10693988" w14:textId="33115A98" w:rsidR="00327603" w:rsidRPr="00A14508" w:rsidRDefault="0032760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327603">
              <w:rPr>
                <w:rFonts w:ascii="Arial" w:hAnsi="Arial" w:cs="Arial"/>
                <w:sz w:val="22"/>
                <w:szCs w:val="22"/>
              </w:rPr>
              <w:t>Güvenlik hizmetlerinin icrasıyla ilgili diğer kamu kurum ve kuruluşlarıyla birlikte çalışabilmelidir.</w:t>
            </w:r>
            <w:r w:rsidRPr="00A1450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327603" w:rsidRPr="00A14508" w14:paraId="12CC0D85" w14:textId="77777777" w:rsidTr="00670642">
        <w:trPr>
          <w:trHeight w:val="518"/>
        </w:trPr>
        <w:tc>
          <w:tcPr>
            <w:tcW w:w="589" w:type="dxa"/>
            <w:shd w:val="clear" w:color="auto" w:fill="auto"/>
            <w:vAlign w:val="center"/>
          </w:tcPr>
          <w:p w14:paraId="5788BAB7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336FE642" w14:textId="09136522" w:rsidR="00327603" w:rsidRPr="00A14508" w:rsidRDefault="00327603" w:rsidP="0032760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327603">
              <w:rPr>
                <w:rFonts w:ascii="Arial" w:hAnsi="Arial" w:cs="Arial"/>
                <w:sz w:val="22"/>
                <w:szCs w:val="22"/>
              </w:rPr>
              <w:t>Güvenlik hizmetleri alanındaki bilimsel ve teknolojik gelişmeleri izleyebilmeli,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7603">
              <w:rPr>
                <w:rFonts w:ascii="Arial" w:hAnsi="Arial" w:cs="Arial"/>
                <w:sz w:val="22"/>
                <w:szCs w:val="22"/>
              </w:rPr>
              <w:t>değerlendirebilmeli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7603">
              <w:rPr>
                <w:rFonts w:ascii="Arial" w:hAnsi="Arial" w:cs="Arial"/>
                <w:sz w:val="22"/>
                <w:szCs w:val="22"/>
              </w:rPr>
              <w:t>ve uygulamalara yansıtabilmelidir.</w:t>
            </w:r>
          </w:p>
        </w:tc>
      </w:tr>
      <w:tr w:rsidR="00327603" w:rsidRPr="00A14508" w14:paraId="0DB4EB14" w14:textId="77777777" w:rsidTr="00670642">
        <w:trPr>
          <w:trHeight w:val="518"/>
        </w:trPr>
        <w:tc>
          <w:tcPr>
            <w:tcW w:w="589" w:type="dxa"/>
            <w:shd w:val="clear" w:color="auto" w:fill="auto"/>
            <w:vAlign w:val="center"/>
          </w:tcPr>
          <w:p w14:paraId="392F64FC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269" w:type="dxa"/>
            <w:shd w:val="clear" w:color="auto" w:fill="auto"/>
            <w:vAlign w:val="center"/>
          </w:tcPr>
          <w:p w14:paraId="6A41DDD4" w14:textId="7DF32FCC" w:rsidR="00327603" w:rsidRPr="00A14508" w:rsidRDefault="00327603" w:rsidP="0032760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327603">
              <w:rPr>
                <w:rFonts w:ascii="Arial" w:hAnsi="Arial" w:cs="Arial"/>
                <w:sz w:val="22"/>
                <w:szCs w:val="22"/>
              </w:rPr>
              <w:t>Güvenlik hizmetlerinin icrası sırasında ortaya çıkabilecek tehlikeleri öngörebilmeli ve tedbir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7603">
              <w:rPr>
                <w:rFonts w:ascii="Arial" w:hAnsi="Arial" w:cs="Arial"/>
                <w:sz w:val="22"/>
                <w:szCs w:val="22"/>
              </w:rPr>
              <w:t>alabilmelidir.</w:t>
            </w:r>
          </w:p>
        </w:tc>
      </w:tr>
    </w:tbl>
    <w:p w14:paraId="53ED6FA4" w14:textId="77777777" w:rsidR="009A4C7C" w:rsidRDefault="009A4C7C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EA9A51A" w14:textId="77777777" w:rsidR="00670642" w:rsidRPr="00A14508" w:rsidRDefault="00670642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tbl>
      <w:tblPr>
        <w:tblStyle w:val="TabloKlavuzu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931"/>
      </w:tblGrid>
      <w:tr w:rsidR="00670642" w14:paraId="5EAD941B" w14:textId="77777777" w:rsidTr="00670642">
        <w:tc>
          <w:tcPr>
            <w:tcW w:w="9782" w:type="dxa"/>
            <w:gridSpan w:val="2"/>
          </w:tcPr>
          <w:p w14:paraId="63B2D54B" w14:textId="464F4D8F" w:rsidR="00670642" w:rsidRPr="00670642" w:rsidRDefault="00670642" w:rsidP="0067064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642">
              <w:rPr>
                <w:rFonts w:ascii="Arial" w:hAnsi="Arial" w:cs="Arial"/>
                <w:b/>
                <w:sz w:val="22"/>
                <w:szCs w:val="22"/>
              </w:rPr>
              <w:t>HAFTALIK KONULAR</w:t>
            </w:r>
          </w:p>
        </w:tc>
      </w:tr>
      <w:tr w:rsidR="00670642" w14:paraId="0900EFDE" w14:textId="77777777" w:rsidTr="00670642">
        <w:tc>
          <w:tcPr>
            <w:tcW w:w="851" w:type="dxa"/>
          </w:tcPr>
          <w:p w14:paraId="4417C54C" w14:textId="48CB1EFA" w:rsidR="00670642" w:rsidRPr="00670642" w:rsidRDefault="006706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70642">
              <w:rPr>
                <w:rFonts w:ascii="Arial" w:hAnsi="Arial" w:cs="Arial"/>
                <w:b/>
                <w:sz w:val="22"/>
                <w:szCs w:val="22"/>
              </w:rPr>
              <w:t>Hafta</w:t>
            </w:r>
          </w:p>
        </w:tc>
        <w:tc>
          <w:tcPr>
            <w:tcW w:w="8931" w:type="dxa"/>
          </w:tcPr>
          <w:p w14:paraId="5EF8C741" w14:textId="77777777" w:rsidR="00670642" w:rsidRDefault="006706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14:paraId="18145C2A" w14:textId="77777777" w:rsidTr="0009397E">
        <w:tc>
          <w:tcPr>
            <w:tcW w:w="851" w:type="dxa"/>
            <w:vAlign w:val="center"/>
          </w:tcPr>
          <w:p w14:paraId="03FED6AB" w14:textId="4D2FC50A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931" w:type="dxa"/>
          </w:tcPr>
          <w:p w14:paraId="3EE96A19" w14:textId="6E18B846" w:rsidR="00670642" w:rsidRPr="00670642" w:rsidRDefault="0009397E" w:rsidP="0067064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</w:t>
            </w:r>
            <w:r w:rsidR="00670642" w:rsidRPr="0067064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0642" w:rsidRPr="00670642">
              <w:rPr>
                <w:rFonts w:ascii="Arial" w:hAnsi="Arial" w:cs="Arial"/>
                <w:sz w:val="22"/>
                <w:szCs w:val="22"/>
              </w:rPr>
              <w:t>Güvenlik Kavramının Genel Tanım ve İçeriği</w:t>
            </w:r>
          </w:p>
          <w:p w14:paraId="09388AAB" w14:textId="45623FD4" w:rsidR="00670642" w:rsidRDefault="0009397E" w:rsidP="0067064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 </w:t>
            </w:r>
            <w:r w:rsidR="00670642" w:rsidRPr="00670642">
              <w:rPr>
                <w:rFonts w:ascii="Arial" w:hAnsi="Arial" w:cs="Arial"/>
                <w:sz w:val="22"/>
                <w:szCs w:val="22"/>
              </w:rPr>
              <w:t>Güvenlik Kavramının Çeşitleri</w:t>
            </w:r>
          </w:p>
          <w:p w14:paraId="1D289F9B" w14:textId="65377F28" w:rsidR="0009397E" w:rsidRPr="0009397E" w:rsidRDefault="0009397E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  </w:t>
            </w:r>
            <w:r w:rsidRPr="0009397E">
              <w:rPr>
                <w:rFonts w:ascii="Arial" w:hAnsi="Arial" w:cs="Arial"/>
                <w:sz w:val="22"/>
                <w:szCs w:val="22"/>
              </w:rPr>
              <w:t>Güvenlikle İlgili Diğer Terminolojiler</w:t>
            </w:r>
          </w:p>
          <w:p w14:paraId="1A7C097D" w14:textId="2CDDA482" w:rsidR="0009397E" w:rsidRDefault="0009397E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Pr="0009397E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397E">
              <w:rPr>
                <w:rFonts w:ascii="Arial" w:hAnsi="Arial" w:cs="Arial"/>
                <w:sz w:val="22"/>
                <w:szCs w:val="22"/>
              </w:rPr>
              <w:t>İç ve Dış Güvenlik Kavramları</w:t>
            </w:r>
          </w:p>
          <w:p w14:paraId="4DFCD595" w14:textId="32C14A94" w:rsidR="00A3400C" w:rsidRDefault="00A3400C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Modern Devlet: </w:t>
            </w:r>
            <w:r w:rsidRPr="00A3400C">
              <w:rPr>
                <w:rFonts w:ascii="Arial" w:hAnsi="Arial" w:cs="Arial"/>
                <w:sz w:val="22"/>
                <w:szCs w:val="22"/>
              </w:rPr>
              <w:t>Tarihi Gelişim</w:t>
            </w:r>
          </w:p>
          <w:p w14:paraId="627E0861" w14:textId="3AAA5F8D" w:rsidR="00330386" w:rsidRDefault="00A3400C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e. </w:t>
            </w:r>
            <w:r w:rsidRPr="00A3400C">
              <w:rPr>
                <w:rFonts w:ascii="Arial" w:hAnsi="Arial" w:cs="Arial"/>
                <w:sz w:val="22"/>
                <w:szCs w:val="22"/>
              </w:rPr>
              <w:t>Toplum Sözleşmesi</w:t>
            </w:r>
          </w:p>
        </w:tc>
      </w:tr>
      <w:tr w:rsidR="00670642" w14:paraId="6AADC138" w14:textId="77777777" w:rsidTr="0009397E">
        <w:tc>
          <w:tcPr>
            <w:tcW w:w="851" w:type="dxa"/>
            <w:vAlign w:val="center"/>
          </w:tcPr>
          <w:p w14:paraId="60207273" w14:textId="25A4230E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931" w:type="dxa"/>
          </w:tcPr>
          <w:p w14:paraId="63B15D5A" w14:textId="22A680E3" w:rsidR="00A3400C" w:rsidRPr="00A3400C" w:rsidRDefault="00A3400C" w:rsidP="00A3400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3400C">
              <w:rPr>
                <w:rFonts w:ascii="Arial" w:hAnsi="Arial" w:cs="Arial"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3400C">
              <w:rPr>
                <w:rFonts w:ascii="Arial" w:hAnsi="Arial" w:cs="Arial"/>
                <w:sz w:val="22"/>
                <w:szCs w:val="22"/>
              </w:rPr>
              <w:t>Meşrû Şiddet Kavramı</w:t>
            </w:r>
          </w:p>
          <w:p w14:paraId="12972953" w14:textId="77777777" w:rsidR="00A3400C" w:rsidRPr="00A3400C" w:rsidRDefault="00A3400C" w:rsidP="00A3400C">
            <w:pPr>
              <w:rPr>
                <w:rFonts w:ascii="Arial" w:hAnsi="Arial" w:cs="Arial"/>
                <w:sz w:val="22"/>
                <w:szCs w:val="22"/>
              </w:rPr>
            </w:pPr>
            <w:r w:rsidRPr="00A3400C">
              <w:rPr>
                <w:rFonts w:ascii="Arial" w:hAnsi="Arial" w:cs="Arial"/>
                <w:sz w:val="22"/>
                <w:szCs w:val="22"/>
              </w:rPr>
              <w:t>b. Kamu Düzeni, Düzenin Korunması</w:t>
            </w:r>
          </w:p>
          <w:p w14:paraId="4C19093A" w14:textId="121E30A5" w:rsidR="00A3400C" w:rsidRPr="00A3400C" w:rsidRDefault="00A3400C" w:rsidP="00A340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A3400C">
              <w:rPr>
                <w:rFonts w:ascii="Arial" w:hAnsi="Arial" w:cs="Arial"/>
                <w:sz w:val="22"/>
                <w:szCs w:val="22"/>
              </w:rPr>
              <w:t>.  Hukukun Üstünlüğü, Şeffaflık ve Hesap Verilebilirlik</w:t>
            </w:r>
          </w:p>
          <w:p w14:paraId="4ADA4F54" w14:textId="77777777" w:rsidR="0009397E" w:rsidRDefault="00A3400C" w:rsidP="00CE4E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Pr="00A3400C">
              <w:rPr>
                <w:rFonts w:ascii="Arial" w:hAnsi="Arial" w:cs="Arial"/>
                <w:sz w:val="22"/>
                <w:szCs w:val="22"/>
              </w:rPr>
              <w:t>.</w:t>
            </w:r>
            <w:r w:rsidRPr="00A3400C">
              <w:rPr>
                <w:rFonts w:ascii="Arial" w:hAnsi="Arial" w:cs="Arial"/>
                <w:sz w:val="22"/>
                <w:szCs w:val="22"/>
              </w:rPr>
              <w:tab/>
              <w:t>Kolluğun Bu Kavramlar Çerçevesinde Ortaya Çıkışı ve Varlık Sebebi</w:t>
            </w:r>
          </w:p>
          <w:p w14:paraId="57D392A6" w14:textId="71970CFE" w:rsidR="00CE4E33" w:rsidRDefault="00CE4E33" w:rsidP="00CE4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14:paraId="12ADC06B" w14:textId="77777777" w:rsidTr="0009397E">
        <w:tc>
          <w:tcPr>
            <w:tcW w:w="851" w:type="dxa"/>
            <w:vAlign w:val="center"/>
          </w:tcPr>
          <w:p w14:paraId="26DA7629" w14:textId="6B136EE7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8931" w:type="dxa"/>
          </w:tcPr>
          <w:p w14:paraId="21EF6657" w14:textId="77777777" w:rsidR="00A3400C" w:rsidRDefault="00D65528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D65528">
              <w:rPr>
                <w:rFonts w:ascii="Arial" w:hAnsi="Arial" w:cs="Arial"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3400C" w:rsidRPr="00A3400C">
              <w:rPr>
                <w:rFonts w:ascii="Arial" w:hAnsi="Arial" w:cs="Arial"/>
                <w:sz w:val="22"/>
                <w:szCs w:val="22"/>
              </w:rPr>
              <w:t xml:space="preserve">Türkiye’nin İdari Yapısı </w:t>
            </w:r>
          </w:p>
          <w:p w14:paraId="25F3BD31" w14:textId="17212462" w:rsidR="00D65528" w:rsidRPr="00D65528" w:rsidRDefault="00A3400C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09397E" w:rsidRPr="00D65528">
              <w:rPr>
                <w:rFonts w:ascii="Arial" w:hAnsi="Arial" w:cs="Arial"/>
                <w:sz w:val="22"/>
                <w:szCs w:val="22"/>
              </w:rPr>
              <w:t>Türkiye’nin İç Güvenlik Yapılanması</w:t>
            </w:r>
          </w:p>
        </w:tc>
      </w:tr>
      <w:tr w:rsidR="00670642" w14:paraId="6938F9D5" w14:textId="77777777" w:rsidTr="0009397E">
        <w:tc>
          <w:tcPr>
            <w:tcW w:w="851" w:type="dxa"/>
            <w:vAlign w:val="center"/>
          </w:tcPr>
          <w:p w14:paraId="2EBB8484" w14:textId="63927D31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931" w:type="dxa"/>
          </w:tcPr>
          <w:p w14:paraId="44DA8291" w14:textId="74CA9440" w:rsidR="00A3400C" w:rsidRPr="00A3400C" w:rsidRDefault="0009397E" w:rsidP="00A3400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 </w:t>
            </w:r>
            <w:r w:rsidR="00A3400C" w:rsidRPr="00A3400C">
              <w:rPr>
                <w:rFonts w:ascii="Arial" w:hAnsi="Arial" w:cs="Arial"/>
                <w:sz w:val="22"/>
                <w:szCs w:val="22"/>
              </w:rPr>
              <w:t>Tepkisel Kolluk Yaklaşımı</w:t>
            </w:r>
          </w:p>
          <w:p w14:paraId="0DCFBE42" w14:textId="77777777" w:rsidR="00A3400C" w:rsidRPr="00A3400C" w:rsidRDefault="00A3400C" w:rsidP="00A3400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3400C">
              <w:rPr>
                <w:rFonts w:ascii="Arial" w:hAnsi="Arial" w:cs="Arial"/>
                <w:sz w:val="22"/>
                <w:szCs w:val="22"/>
              </w:rPr>
              <w:t>b.  Ön Alıcı Kolluk Yaklaşımı</w:t>
            </w:r>
          </w:p>
          <w:p w14:paraId="6AD785E8" w14:textId="39A91BC9" w:rsidR="0009397E" w:rsidRDefault="00A3400C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A3400C">
              <w:rPr>
                <w:rFonts w:ascii="Arial" w:hAnsi="Arial" w:cs="Arial"/>
                <w:sz w:val="22"/>
                <w:szCs w:val="22"/>
              </w:rPr>
              <w:t>.  Öngörücü Kolluk Yaklaşımı</w:t>
            </w:r>
            <w:r w:rsidR="000939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70642" w14:paraId="4147EC34" w14:textId="77777777" w:rsidTr="0009397E">
        <w:tc>
          <w:tcPr>
            <w:tcW w:w="851" w:type="dxa"/>
            <w:vAlign w:val="center"/>
          </w:tcPr>
          <w:p w14:paraId="49D55771" w14:textId="05D9A296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931" w:type="dxa"/>
          </w:tcPr>
          <w:p w14:paraId="4C647977" w14:textId="77777777" w:rsidR="004C5A3C" w:rsidRPr="004C5A3C" w:rsidRDefault="004C5A3C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C5A3C">
              <w:rPr>
                <w:rFonts w:ascii="Arial" w:hAnsi="Arial" w:cs="Arial"/>
                <w:sz w:val="22"/>
                <w:szCs w:val="22"/>
              </w:rPr>
              <w:t>a.  Kavramsal Açıdan Terörizm</w:t>
            </w:r>
          </w:p>
          <w:p w14:paraId="3C5C9672" w14:textId="77777777" w:rsidR="00670642" w:rsidRDefault="004C5A3C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C5A3C">
              <w:rPr>
                <w:rFonts w:ascii="Arial" w:hAnsi="Arial" w:cs="Arial"/>
                <w:sz w:val="22"/>
                <w:szCs w:val="22"/>
              </w:rPr>
              <w:t>b.</w:t>
            </w:r>
            <w:r w:rsidRPr="004C5A3C">
              <w:rPr>
                <w:rFonts w:ascii="Arial" w:hAnsi="Arial" w:cs="Arial"/>
                <w:sz w:val="22"/>
                <w:szCs w:val="22"/>
              </w:rPr>
              <w:tab/>
              <w:t>Terörizmin Tarihsel Gelişimi</w:t>
            </w:r>
          </w:p>
          <w:p w14:paraId="18885595" w14:textId="0D652EC0" w:rsidR="004C5A3C" w:rsidRDefault="004C5A3C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14:paraId="645DE86F" w14:textId="77777777" w:rsidTr="0009397E">
        <w:tc>
          <w:tcPr>
            <w:tcW w:w="851" w:type="dxa"/>
            <w:vAlign w:val="center"/>
          </w:tcPr>
          <w:p w14:paraId="7F3D4DC5" w14:textId="093F098C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931" w:type="dxa"/>
          </w:tcPr>
          <w:p w14:paraId="71EEFA38" w14:textId="38DF036C" w:rsidR="00CE4E33" w:rsidRDefault="00CE4E33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CE4E33">
              <w:rPr>
                <w:rFonts w:ascii="Arial" w:hAnsi="Arial" w:cs="Arial"/>
                <w:sz w:val="22"/>
                <w:szCs w:val="22"/>
              </w:rPr>
              <w:t>.  Terörizmin Türleri</w:t>
            </w:r>
          </w:p>
          <w:p w14:paraId="1889A929" w14:textId="340D47AB" w:rsidR="004C5A3C" w:rsidRPr="004C5A3C" w:rsidRDefault="00CE4E33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4C5A3C" w:rsidRPr="004C5A3C">
              <w:rPr>
                <w:rFonts w:ascii="Arial" w:hAnsi="Arial" w:cs="Arial"/>
                <w:sz w:val="22"/>
                <w:szCs w:val="22"/>
              </w:rPr>
              <w:t>.  Terörizmde Kullanılan Taktik ve Stratejiler</w:t>
            </w:r>
          </w:p>
          <w:p w14:paraId="6DDD7853" w14:textId="5989420A" w:rsidR="00670642" w:rsidRDefault="00670642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14:paraId="5AD470E4" w14:textId="77777777" w:rsidTr="0009397E">
        <w:tc>
          <w:tcPr>
            <w:tcW w:w="851" w:type="dxa"/>
            <w:vAlign w:val="center"/>
          </w:tcPr>
          <w:p w14:paraId="01AAD3E7" w14:textId="6D56784A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31" w:type="dxa"/>
          </w:tcPr>
          <w:p w14:paraId="118FF5C6" w14:textId="216AABB7" w:rsidR="00670642" w:rsidRDefault="004C5A3C" w:rsidP="004C74E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70642">
              <w:rPr>
                <w:rFonts w:ascii="Arial" w:hAnsi="Arial" w:cs="Arial"/>
                <w:b/>
                <w:sz w:val="22"/>
                <w:szCs w:val="22"/>
              </w:rPr>
              <w:t>ARA SINAV</w:t>
            </w:r>
          </w:p>
        </w:tc>
      </w:tr>
      <w:tr w:rsidR="00670642" w14:paraId="716246AC" w14:textId="77777777" w:rsidTr="0009397E">
        <w:tc>
          <w:tcPr>
            <w:tcW w:w="851" w:type="dxa"/>
            <w:vAlign w:val="center"/>
          </w:tcPr>
          <w:p w14:paraId="22FBC202" w14:textId="295193E3" w:rsidR="00670642" w:rsidRPr="0009397E" w:rsidRDefault="004C5A3C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931" w:type="dxa"/>
          </w:tcPr>
          <w:p w14:paraId="06E3258D" w14:textId="77777777" w:rsidR="00CE4E33" w:rsidRPr="00CE4E33" w:rsidRDefault="00CE4E33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CE4E33">
              <w:rPr>
                <w:rFonts w:ascii="Arial" w:hAnsi="Arial" w:cs="Arial"/>
                <w:sz w:val="22"/>
                <w:szCs w:val="22"/>
              </w:rPr>
              <w:t>b.  Türkiye’de Terörizm ve Terörizmle Mücadele</w:t>
            </w:r>
          </w:p>
          <w:p w14:paraId="2F4E7EC6" w14:textId="69695995" w:rsidR="00670642" w:rsidRPr="00670642" w:rsidRDefault="00CE4E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E4E33">
              <w:rPr>
                <w:rFonts w:ascii="Arial" w:hAnsi="Arial" w:cs="Arial"/>
                <w:sz w:val="22"/>
                <w:szCs w:val="22"/>
              </w:rPr>
              <w:t>c.</w:t>
            </w:r>
            <w:r w:rsidRPr="00CE4E33">
              <w:rPr>
                <w:rFonts w:ascii="Arial" w:hAnsi="Arial" w:cs="Arial"/>
                <w:sz w:val="22"/>
                <w:szCs w:val="22"/>
              </w:rPr>
              <w:tab/>
              <w:t>Terörizm ve Organize Suç İlişkisi</w:t>
            </w:r>
          </w:p>
        </w:tc>
      </w:tr>
      <w:tr w:rsidR="00670642" w14:paraId="276450A9" w14:textId="77777777" w:rsidTr="0009397E">
        <w:tc>
          <w:tcPr>
            <w:tcW w:w="851" w:type="dxa"/>
            <w:vAlign w:val="center"/>
          </w:tcPr>
          <w:p w14:paraId="623E1F08" w14:textId="4F3042FD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931" w:type="dxa"/>
          </w:tcPr>
          <w:p w14:paraId="31405B67" w14:textId="77777777" w:rsidR="004615B8" w:rsidRPr="004615B8" w:rsidRDefault="004615B8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615B8">
              <w:rPr>
                <w:rFonts w:ascii="Arial" w:hAnsi="Arial" w:cs="Arial"/>
                <w:sz w:val="22"/>
                <w:szCs w:val="22"/>
              </w:rPr>
              <w:t>a.  Ekonomik Suç Kavramı</w:t>
            </w:r>
          </w:p>
          <w:p w14:paraId="0CFF5A5C" w14:textId="77777777" w:rsidR="004615B8" w:rsidRPr="004615B8" w:rsidRDefault="004615B8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615B8">
              <w:rPr>
                <w:rFonts w:ascii="Arial" w:hAnsi="Arial" w:cs="Arial"/>
                <w:sz w:val="22"/>
                <w:szCs w:val="22"/>
              </w:rPr>
              <w:t>b.  Ekonomi ve Güvenlik İlişkisi</w:t>
            </w:r>
          </w:p>
          <w:p w14:paraId="3B3A2A07" w14:textId="77777777" w:rsidR="004615B8" w:rsidRPr="004615B8" w:rsidRDefault="004615B8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615B8">
              <w:rPr>
                <w:rFonts w:ascii="Arial" w:hAnsi="Arial" w:cs="Arial"/>
                <w:sz w:val="22"/>
                <w:szCs w:val="22"/>
              </w:rPr>
              <w:t>c.  Ekonomik Suç Kavramına Giren Suçlar</w:t>
            </w:r>
          </w:p>
          <w:p w14:paraId="04395AFD" w14:textId="416B27A2" w:rsidR="004C74E0" w:rsidRPr="004C74E0" w:rsidRDefault="004615B8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615B8">
              <w:rPr>
                <w:rFonts w:ascii="Arial" w:hAnsi="Arial" w:cs="Arial"/>
                <w:sz w:val="22"/>
                <w:szCs w:val="22"/>
              </w:rPr>
              <w:t>ç.  Ekonomik Suçlarla Mücadele</w:t>
            </w:r>
          </w:p>
        </w:tc>
      </w:tr>
      <w:tr w:rsidR="00670642" w14:paraId="43D273FB" w14:textId="77777777" w:rsidTr="0009397E">
        <w:tc>
          <w:tcPr>
            <w:tcW w:w="851" w:type="dxa"/>
            <w:vAlign w:val="center"/>
          </w:tcPr>
          <w:p w14:paraId="4E773870" w14:textId="0986D282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931" w:type="dxa"/>
          </w:tcPr>
          <w:p w14:paraId="2405A6AE" w14:textId="77777777" w:rsidR="004615B8" w:rsidRPr="004615B8" w:rsidRDefault="004615B8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615B8">
              <w:rPr>
                <w:rFonts w:ascii="Arial" w:hAnsi="Arial" w:cs="Arial"/>
                <w:sz w:val="22"/>
                <w:szCs w:val="22"/>
              </w:rPr>
              <w:t>a.  Siber Tehdit ve Güvenliğe Giriş</w:t>
            </w:r>
          </w:p>
          <w:p w14:paraId="07D8373B" w14:textId="77777777" w:rsidR="004615B8" w:rsidRPr="004615B8" w:rsidRDefault="004615B8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615B8">
              <w:rPr>
                <w:rFonts w:ascii="Arial" w:hAnsi="Arial" w:cs="Arial"/>
                <w:sz w:val="22"/>
                <w:szCs w:val="22"/>
              </w:rPr>
              <w:t>b.  Kişisel Veri ve Çevrimiçi Kimlik</w:t>
            </w:r>
          </w:p>
          <w:p w14:paraId="4EBD00BF" w14:textId="0CCB99FE" w:rsidR="00670642" w:rsidRPr="004C74E0" w:rsidRDefault="004615B8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615B8">
              <w:rPr>
                <w:rFonts w:ascii="Arial" w:hAnsi="Arial" w:cs="Arial"/>
                <w:sz w:val="22"/>
                <w:szCs w:val="22"/>
              </w:rPr>
              <w:t>c.  Zararlı Yazılımlar</w:t>
            </w:r>
          </w:p>
        </w:tc>
      </w:tr>
      <w:tr w:rsidR="00670642" w14:paraId="53EEFB9D" w14:textId="77777777" w:rsidTr="0009397E">
        <w:tc>
          <w:tcPr>
            <w:tcW w:w="851" w:type="dxa"/>
            <w:vAlign w:val="center"/>
          </w:tcPr>
          <w:p w14:paraId="7BB840CB" w14:textId="14467C9A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931" w:type="dxa"/>
          </w:tcPr>
          <w:p w14:paraId="669A9910" w14:textId="353F31BC" w:rsidR="004C74E0" w:rsidRPr="004C74E0" w:rsidRDefault="004615B8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615B8">
              <w:rPr>
                <w:rFonts w:ascii="Arial" w:hAnsi="Arial" w:cs="Arial"/>
                <w:sz w:val="22"/>
                <w:szCs w:val="22"/>
              </w:rPr>
              <w:t>a.  Örgütlü Suç Kavramı</w:t>
            </w:r>
          </w:p>
        </w:tc>
      </w:tr>
      <w:tr w:rsidR="00670642" w14:paraId="5CA1C44D" w14:textId="77777777" w:rsidTr="0009397E">
        <w:tc>
          <w:tcPr>
            <w:tcW w:w="851" w:type="dxa"/>
            <w:vAlign w:val="center"/>
          </w:tcPr>
          <w:p w14:paraId="12379918" w14:textId="6F26DC56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8931" w:type="dxa"/>
          </w:tcPr>
          <w:p w14:paraId="2BEDFDD3" w14:textId="15121455" w:rsidR="004615B8" w:rsidRPr="004615B8" w:rsidRDefault="004615B8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615B8">
              <w:rPr>
                <w:rFonts w:ascii="Arial" w:hAnsi="Arial" w:cs="Arial"/>
                <w:sz w:val="22"/>
                <w:szCs w:val="22"/>
              </w:rPr>
              <w:t>.  Sınır Aşırı Örgütlü Suç Kavramı</w:t>
            </w:r>
          </w:p>
          <w:p w14:paraId="79F8E623" w14:textId="5C92C461" w:rsidR="004C74E0" w:rsidRPr="004C74E0" w:rsidRDefault="004615B8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4615B8">
              <w:rPr>
                <w:rFonts w:ascii="Arial" w:hAnsi="Arial" w:cs="Arial"/>
                <w:sz w:val="22"/>
                <w:szCs w:val="22"/>
              </w:rPr>
              <w:t>.  Sınır Aşan ve Örgütlü Suçlarla Mücadele</w:t>
            </w:r>
          </w:p>
        </w:tc>
      </w:tr>
      <w:tr w:rsidR="00670642" w14:paraId="7BD6CCDE" w14:textId="77777777" w:rsidTr="0009397E">
        <w:tc>
          <w:tcPr>
            <w:tcW w:w="851" w:type="dxa"/>
            <w:vAlign w:val="center"/>
          </w:tcPr>
          <w:p w14:paraId="44F493EA" w14:textId="73227EF9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931" w:type="dxa"/>
          </w:tcPr>
          <w:p w14:paraId="50A9562C" w14:textId="77777777" w:rsidR="00670642" w:rsidRDefault="00D65528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D65528">
              <w:rPr>
                <w:rFonts w:ascii="Arial" w:hAnsi="Arial" w:cs="Arial"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65528">
              <w:rPr>
                <w:rFonts w:ascii="Arial" w:hAnsi="Arial" w:cs="Arial"/>
                <w:sz w:val="22"/>
                <w:szCs w:val="22"/>
              </w:rPr>
              <w:t>Kritik Alt Yapıların Güvenliği</w:t>
            </w:r>
          </w:p>
          <w:p w14:paraId="70C07E9B" w14:textId="77777777" w:rsidR="00CE4E33" w:rsidRDefault="00D65528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 </w:t>
            </w:r>
            <w:r w:rsidR="00CE4E33">
              <w:rPr>
                <w:rFonts w:ascii="Arial" w:hAnsi="Arial" w:cs="Arial"/>
                <w:sz w:val="22"/>
                <w:szCs w:val="22"/>
              </w:rPr>
              <w:t>Kritik Alt Yapılara Yönelik Güvenlik Tehditleri</w:t>
            </w:r>
          </w:p>
          <w:p w14:paraId="75DB5EF5" w14:textId="4DC7BA48" w:rsidR="00CE4E33" w:rsidRPr="00D65528" w:rsidRDefault="00CE4E33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 Kritik Alt Yapıların Korunması</w:t>
            </w:r>
          </w:p>
        </w:tc>
      </w:tr>
      <w:tr w:rsidR="00670642" w14:paraId="0C2CF346" w14:textId="77777777" w:rsidTr="0009397E">
        <w:tc>
          <w:tcPr>
            <w:tcW w:w="851" w:type="dxa"/>
            <w:vAlign w:val="center"/>
          </w:tcPr>
          <w:p w14:paraId="7A7E6831" w14:textId="222D78AE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31" w:type="dxa"/>
          </w:tcPr>
          <w:p w14:paraId="5E701044" w14:textId="7F4C0C85" w:rsidR="00670642" w:rsidRPr="00D65528" w:rsidRDefault="00CE4E33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FİNAL SINAVI</w:t>
            </w:r>
          </w:p>
        </w:tc>
      </w:tr>
    </w:tbl>
    <w:p w14:paraId="08482EC7" w14:textId="77777777" w:rsidR="00BC0A73" w:rsidRDefault="00BC0A7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16B14C7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408D8AF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537AEEF" w14:textId="063B5272" w:rsidR="00F96709" w:rsidRDefault="00F96709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  <w:r w:rsidRPr="00F96709">
        <w:rPr>
          <w:rFonts w:ascii="Arial" w:hAnsi="Arial" w:cs="Arial"/>
          <w:b/>
          <w:sz w:val="22"/>
          <w:szCs w:val="22"/>
        </w:rPr>
        <w:t>Dersin Öğrenme Çıktılarının Program Yeterliliğine Katkısı</w:t>
      </w:r>
    </w:p>
    <w:p w14:paraId="2CD69956" w14:textId="6642EB13" w:rsidR="004615B8" w:rsidRDefault="004615B8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304134F5" w14:textId="77777777" w:rsidR="004615B8" w:rsidRPr="00F96709" w:rsidRDefault="004615B8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oKlavuzu"/>
        <w:tblW w:w="7710" w:type="dxa"/>
        <w:tblInd w:w="53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18"/>
        <w:gridCol w:w="546"/>
        <w:gridCol w:w="546"/>
        <w:gridCol w:w="532"/>
        <w:gridCol w:w="545"/>
        <w:gridCol w:w="544"/>
        <w:gridCol w:w="544"/>
        <w:gridCol w:w="544"/>
        <w:gridCol w:w="544"/>
        <w:gridCol w:w="532"/>
        <w:gridCol w:w="666"/>
        <w:gridCol w:w="666"/>
        <w:gridCol w:w="667"/>
        <w:gridCol w:w="16"/>
      </w:tblGrid>
      <w:tr w:rsidR="004615B8" w:rsidRPr="00F96709" w14:paraId="55D7564E" w14:textId="77777777" w:rsidTr="004615B8">
        <w:trPr>
          <w:gridAfter w:val="1"/>
          <w:wAfter w:w="16" w:type="dxa"/>
          <w:trHeight w:val="120"/>
        </w:trPr>
        <w:tc>
          <w:tcPr>
            <w:tcW w:w="818" w:type="dxa"/>
            <w:shd w:val="clear" w:color="auto" w:fill="FFFFFF" w:themeFill="background1"/>
          </w:tcPr>
          <w:p w14:paraId="338F8A77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TÜM</w:t>
            </w:r>
          </w:p>
        </w:tc>
        <w:tc>
          <w:tcPr>
            <w:tcW w:w="546" w:type="dxa"/>
            <w:shd w:val="clear" w:color="auto" w:fill="FFFFFF" w:themeFill="background1"/>
          </w:tcPr>
          <w:p w14:paraId="24BFC7C8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P1</w:t>
            </w:r>
          </w:p>
        </w:tc>
        <w:tc>
          <w:tcPr>
            <w:tcW w:w="546" w:type="dxa"/>
            <w:shd w:val="clear" w:color="auto" w:fill="FFFFFF" w:themeFill="background1"/>
          </w:tcPr>
          <w:p w14:paraId="6C60013F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P2</w:t>
            </w:r>
          </w:p>
        </w:tc>
        <w:tc>
          <w:tcPr>
            <w:tcW w:w="532" w:type="dxa"/>
            <w:shd w:val="clear" w:color="auto" w:fill="FFFFFF" w:themeFill="background1"/>
          </w:tcPr>
          <w:p w14:paraId="3A1CB391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P3</w:t>
            </w:r>
          </w:p>
        </w:tc>
        <w:tc>
          <w:tcPr>
            <w:tcW w:w="545" w:type="dxa"/>
            <w:shd w:val="clear" w:color="auto" w:fill="FFFFFF" w:themeFill="background1"/>
          </w:tcPr>
          <w:p w14:paraId="7A2187E1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P4</w:t>
            </w:r>
          </w:p>
        </w:tc>
        <w:tc>
          <w:tcPr>
            <w:tcW w:w="544" w:type="dxa"/>
            <w:shd w:val="clear" w:color="auto" w:fill="FFFFFF" w:themeFill="background1"/>
          </w:tcPr>
          <w:p w14:paraId="7366CA81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P5</w:t>
            </w:r>
          </w:p>
        </w:tc>
        <w:tc>
          <w:tcPr>
            <w:tcW w:w="544" w:type="dxa"/>
            <w:shd w:val="clear" w:color="auto" w:fill="FFFFFF" w:themeFill="background1"/>
          </w:tcPr>
          <w:p w14:paraId="4973BC29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P6</w:t>
            </w:r>
          </w:p>
        </w:tc>
        <w:tc>
          <w:tcPr>
            <w:tcW w:w="544" w:type="dxa"/>
            <w:shd w:val="clear" w:color="auto" w:fill="FFFFFF" w:themeFill="background1"/>
          </w:tcPr>
          <w:p w14:paraId="78065020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P7</w:t>
            </w:r>
          </w:p>
        </w:tc>
        <w:tc>
          <w:tcPr>
            <w:tcW w:w="544" w:type="dxa"/>
            <w:shd w:val="clear" w:color="auto" w:fill="FFFFFF" w:themeFill="background1"/>
          </w:tcPr>
          <w:p w14:paraId="253CD6A9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P8</w:t>
            </w:r>
          </w:p>
        </w:tc>
        <w:tc>
          <w:tcPr>
            <w:tcW w:w="532" w:type="dxa"/>
            <w:shd w:val="clear" w:color="auto" w:fill="FFFFFF" w:themeFill="background1"/>
          </w:tcPr>
          <w:p w14:paraId="2A03CE9D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P9</w:t>
            </w:r>
          </w:p>
        </w:tc>
        <w:tc>
          <w:tcPr>
            <w:tcW w:w="666" w:type="dxa"/>
            <w:shd w:val="clear" w:color="auto" w:fill="FFFFFF" w:themeFill="background1"/>
          </w:tcPr>
          <w:p w14:paraId="6F1A1FDE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P10</w:t>
            </w:r>
          </w:p>
        </w:tc>
        <w:tc>
          <w:tcPr>
            <w:tcW w:w="666" w:type="dxa"/>
            <w:shd w:val="clear" w:color="auto" w:fill="FFFFFF" w:themeFill="background1"/>
          </w:tcPr>
          <w:p w14:paraId="584588C0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P11</w:t>
            </w:r>
          </w:p>
        </w:tc>
        <w:tc>
          <w:tcPr>
            <w:tcW w:w="667" w:type="dxa"/>
            <w:shd w:val="clear" w:color="auto" w:fill="FFFFFF" w:themeFill="background1"/>
          </w:tcPr>
          <w:p w14:paraId="7E9C0663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P12</w:t>
            </w:r>
          </w:p>
        </w:tc>
      </w:tr>
      <w:tr w:rsidR="004615B8" w:rsidRPr="00F96709" w14:paraId="643A6B3A" w14:textId="77777777" w:rsidTr="004615B8">
        <w:trPr>
          <w:gridAfter w:val="1"/>
          <w:wAfter w:w="16" w:type="dxa"/>
          <w:trHeight w:val="125"/>
        </w:trPr>
        <w:tc>
          <w:tcPr>
            <w:tcW w:w="818" w:type="dxa"/>
            <w:shd w:val="clear" w:color="auto" w:fill="FFFFFF" w:themeFill="background1"/>
          </w:tcPr>
          <w:p w14:paraId="4116CC12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Ö1</w:t>
            </w:r>
          </w:p>
        </w:tc>
        <w:tc>
          <w:tcPr>
            <w:tcW w:w="546" w:type="dxa"/>
            <w:shd w:val="clear" w:color="auto" w:fill="FFFFFF" w:themeFill="background1"/>
          </w:tcPr>
          <w:p w14:paraId="229FB14C" w14:textId="271A2FBC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6" w:type="dxa"/>
            <w:shd w:val="clear" w:color="auto" w:fill="FFFFFF" w:themeFill="background1"/>
          </w:tcPr>
          <w:p w14:paraId="63617385" w14:textId="271C9C8A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2" w:type="dxa"/>
            <w:shd w:val="clear" w:color="auto" w:fill="FFFFFF" w:themeFill="background1"/>
          </w:tcPr>
          <w:p w14:paraId="2C999706" w14:textId="7233FD5C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5" w:type="dxa"/>
            <w:shd w:val="clear" w:color="auto" w:fill="FFFFFF" w:themeFill="background1"/>
          </w:tcPr>
          <w:p w14:paraId="1B4395A0" w14:textId="11A6F4EF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</w:tcPr>
          <w:p w14:paraId="0ACFE9CE" w14:textId="31C97BF5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44" w:type="dxa"/>
            <w:shd w:val="clear" w:color="auto" w:fill="FFFFFF" w:themeFill="background1"/>
          </w:tcPr>
          <w:p w14:paraId="65492CAB" w14:textId="621142FC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4" w:type="dxa"/>
            <w:shd w:val="clear" w:color="auto" w:fill="FFFFFF" w:themeFill="background1"/>
          </w:tcPr>
          <w:p w14:paraId="43439C19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4" w:type="dxa"/>
            <w:shd w:val="clear" w:color="auto" w:fill="FFFFFF" w:themeFill="background1"/>
          </w:tcPr>
          <w:p w14:paraId="13C84E37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32" w:type="dxa"/>
            <w:shd w:val="clear" w:color="auto" w:fill="FFFFFF" w:themeFill="background1"/>
          </w:tcPr>
          <w:p w14:paraId="066D5360" w14:textId="21C6A7FB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66" w:type="dxa"/>
            <w:shd w:val="clear" w:color="auto" w:fill="FFFFFF" w:themeFill="background1"/>
          </w:tcPr>
          <w:p w14:paraId="2B24309D" w14:textId="3B3DF7D1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66" w:type="dxa"/>
            <w:shd w:val="clear" w:color="auto" w:fill="FFFFFF" w:themeFill="background1"/>
          </w:tcPr>
          <w:p w14:paraId="2669CD5B" w14:textId="5A402994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67" w:type="dxa"/>
            <w:shd w:val="clear" w:color="auto" w:fill="FFFFFF" w:themeFill="background1"/>
          </w:tcPr>
          <w:p w14:paraId="43F7D920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4615B8" w:rsidRPr="00F96709" w14:paraId="3CECD13E" w14:textId="77777777" w:rsidTr="004615B8">
        <w:trPr>
          <w:gridAfter w:val="1"/>
          <w:wAfter w:w="16" w:type="dxa"/>
          <w:trHeight w:val="120"/>
        </w:trPr>
        <w:tc>
          <w:tcPr>
            <w:tcW w:w="818" w:type="dxa"/>
            <w:shd w:val="clear" w:color="auto" w:fill="FFFFFF" w:themeFill="background1"/>
          </w:tcPr>
          <w:p w14:paraId="30308BC7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Ö2</w:t>
            </w:r>
          </w:p>
        </w:tc>
        <w:tc>
          <w:tcPr>
            <w:tcW w:w="546" w:type="dxa"/>
            <w:shd w:val="clear" w:color="auto" w:fill="FFFFFF" w:themeFill="background1"/>
          </w:tcPr>
          <w:p w14:paraId="516F26DC" w14:textId="56994708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6" w:type="dxa"/>
            <w:shd w:val="clear" w:color="auto" w:fill="FFFFFF" w:themeFill="background1"/>
          </w:tcPr>
          <w:p w14:paraId="3032B065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2" w:type="dxa"/>
            <w:shd w:val="clear" w:color="auto" w:fill="FFFFFF" w:themeFill="background1"/>
          </w:tcPr>
          <w:p w14:paraId="23A5F0CE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5" w:type="dxa"/>
            <w:shd w:val="clear" w:color="auto" w:fill="FFFFFF" w:themeFill="background1"/>
          </w:tcPr>
          <w:p w14:paraId="3013C7B5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</w:tcPr>
          <w:p w14:paraId="01E13F6D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44" w:type="dxa"/>
            <w:shd w:val="clear" w:color="auto" w:fill="FFFFFF" w:themeFill="background1"/>
          </w:tcPr>
          <w:p w14:paraId="394AF5D1" w14:textId="260EC93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4" w:type="dxa"/>
            <w:shd w:val="clear" w:color="auto" w:fill="FFFFFF" w:themeFill="background1"/>
          </w:tcPr>
          <w:p w14:paraId="0BC515C5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4" w:type="dxa"/>
            <w:shd w:val="clear" w:color="auto" w:fill="FFFFFF" w:themeFill="background1"/>
          </w:tcPr>
          <w:p w14:paraId="22E0CB95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2" w:type="dxa"/>
            <w:shd w:val="clear" w:color="auto" w:fill="FFFFFF" w:themeFill="background1"/>
          </w:tcPr>
          <w:p w14:paraId="24EEE2A1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66" w:type="dxa"/>
            <w:shd w:val="clear" w:color="auto" w:fill="FFFFFF" w:themeFill="background1"/>
          </w:tcPr>
          <w:p w14:paraId="7B79099C" w14:textId="202A0526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66" w:type="dxa"/>
            <w:shd w:val="clear" w:color="auto" w:fill="FFFFFF" w:themeFill="background1"/>
          </w:tcPr>
          <w:p w14:paraId="6D729EAE" w14:textId="31DFC6E0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67" w:type="dxa"/>
            <w:shd w:val="clear" w:color="auto" w:fill="FFFFFF" w:themeFill="background1"/>
          </w:tcPr>
          <w:p w14:paraId="613E6089" w14:textId="74C5FAE5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4615B8" w:rsidRPr="00F96709" w14:paraId="27979EBF" w14:textId="77777777" w:rsidTr="004615B8">
        <w:trPr>
          <w:gridAfter w:val="1"/>
          <w:wAfter w:w="16" w:type="dxa"/>
          <w:trHeight w:val="120"/>
        </w:trPr>
        <w:tc>
          <w:tcPr>
            <w:tcW w:w="818" w:type="dxa"/>
            <w:shd w:val="clear" w:color="auto" w:fill="FFFFFF" w:themeFill="background1"/>
          </w:tcPr>
          <w:p w14:paraId="64241602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Ö3</w:t>
            </w:r>
          </w:p>
        </w:tc>
        <w:tc>
          <w:tcPr>
            <w:tcW w:w="546" w:type="dxa"/>
            <w:shd w:val="clear" w:color="auto" w:fill="FFFFFF" w:themeFill="background1"/>
          </w:tcPr>
          <w:p w14:paraId="576D2670" w14:textId="18684341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6" w:type="dxa"/>
            <w:shd w:val="clear" w:color="auto" w:fill="FFFFFF" w:themeFill="background1"/>
          </w:tcPr>
          <w:p w14:paraId="11687D1E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2" w:type="dxa"/>
            <w:shd w:val="clear" w:color="auto" w:fill="FFFFFF" w:themeFill="background1"/>
          </w:tcPr>
          <w:p w14:paraId="7094A6FC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5" w:type="dxa"/>
            <w:shd w:val="clear" w:color="auto" w:fill="FFFFFF" w:themeFill="background1"/>
          </w:tcPr>
          <w:p w14:paraId="11D70F81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</w:tcPr>
          <w:p w14:paraId="027A8861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44" w:type="dxa"/>
            <w:shd w:val="clear" w:color="auto" w:fill="FFFFFF" w:themeFill="background1"/>
          </w:tcPr>
          <w:p w14:paraId="31CEB3C7" w14:textId="587BBA1D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44" w:type="dxa"/>
            <w:shd w:val="clear" w:color="auto" w:fill="FFFFFF" w:themeFill="background1"/>
          </w:tcPr>
          <w:p w14:paraId="61D39829" w14:textId="181787B3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4" w:type="dxa"/>
            <w:shd w:val="clear" w:color="auto" w:fill="FFFFFF" w:themeFill="background1"/>
          </w:tcPr>
          <w:p w14:paraId="0D813696" w14:textId="55E2B38B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32" w:type="dxa"/>
            <w:shd w:val="clear" w:color="auto" w:fill="FFFFFF" w:themeFill="background1"/>
          </w:tcPr>
          <w:p w14:paraId="3117DC3B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66" w:type="dxa"/>
            <w:shd w:val="clear" w:color="auto" w:fill="FFFFFF" w:themeFill="background1"/>
          </w:tcPr>
          <w:p w14:paraId="7B687EB3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66" w:type="dxa"/>
            <w:shd w:val="clear" w:color="auto" w:fill="FFFFFF" w:themeFill="background1"/>
          </w:tcPr>
          <w:p w14:paraId="72D18CDD" w14:textId="507A93F9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67" w:type="dxa"/>
            <w:shd w:val="clear" w:color="auto" w:fill="FFFFFF" w:themeFill="background1"/>
          </w:tcPr>
          <w:p w14:paraId="6C15F371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4615B8" w:rsidRPr="00F96709" w14:paraId="47A256D6" w14:textId="77777777" w:rsidTr="004615B8">
        <w:trPr>
          <w:gridAfter w:val="1"/>
          <w:wAfter w:w="16" w:type="dxa"/>
          <w:trHeight w:val="120"/>
        </w:trPr>
        <w:tc>
          <w:tcPr>
            <w:tcW w:w="818" w:type="dxa"/>
            <w:shd w:val="clear" w:color="auto" w:fill="FFFFFF" w:themeFill="background1"/>
          </w:tcPr>
          <w:p w14:paraId="7EB1BF27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Ö4</w:t>
            </w:r>
          </w:p>
        </w:tc>
        <w:tc>
          <w:tcPr>
            <w:tcW w:w="546" w:type="dxa"/>
            <w:shd w:val="clear" w:color="auto" w:fill="FFFFFF" w:themeFill="background1"/>
          </w:tcPr>
          <w:p w14:paraId="03FF3D19" w14:textId="2BB703D1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6" w:type="dxa"/>
            <w:shd w:val="clear" w:color="auto" w:fill="FFFFFF" w:themeFill="background1"/>
          </w:tcPr>
          <w:p w14:paraId="71D79A35" w14:textId="248BFCFE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32" w:type="dxa"/>
            <w:shd w:val="clear" w:color="auto" w:fill="FFFFFF" w:themeFill="background1"/>
          </w:tcPr>
          <w:p w14:paraId="7743D0F2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5" w:type="dxa"/>
            <w:shd w:val="clear" w:color="auto" w:fill="FFFFFF" w:themeFill="background1"/>
          </w:tcPr>
          <w:p w14:paraId="7FB3D11E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</w:tcPr>
          <w:p w14:paraId="306A59D2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44" w:type="dxa"/>
            <w:shd w:val="clear" w:color="auto" w:fill="FFFFFF" w:themeFill="background1"/>
          </w:tcPr>
          <w:p w14:paraId="7B0492BF" w14:textId="0CD8E45D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44" w:type="dxa"/>
            <w:shd w:val="clear" w:color="auto" w:fill="FFFFFF" w:themeFill="background1"/>
          </w:tcPr>
          <w:p w14:paraId="797E91D5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4" w:type="dxa"/>
            <w:shd w:val="clear" w:color="auto" w:fill="FFFFFF" w:themeFill="background1"/>
          </w:tcPr>
          <w:p w14:paraId="07ADA087" w14:textId="387E6F11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32" w:type="dxa"/>
            <w:shd w:val="clear" w:color="auto" w:fill="FFFFFF" w:themeFill="background1"/>
          </w:tcPr>
          <w:p w14:paraId="2AF4102B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66" w:type="dxa"/>
            <w:shd w:val="clear" w:color="auto" w:fill="FFFFFF" w:themeFill="background1"/>
          </w:tcPr>
          <w:p w14:paraId="701D1324" w14:textId="3CD3A232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66" w:type="dxa"/>
            <w:shd w:val="clear" w:color="auto" w:fill="FFFFFF" w:themeFill="background1"/>
          </w:tcPr>
          <w:p w14:paraId="26743DE5" w14:textId="6D1DF1D1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67" w:type="dxa"/>
            <w:shd w:val="clear" w:color="auto" w:fill="FFFFFF" w:themeFill="background1"/>
          </w:tcPr>
          <w:p w14:paraId="547750BC" w14:textId="22A49F4F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4615B8" w:rsidRPr="00F96709" w14:paraId="4CDB2EE3" w14:textId="77777777" w:rsidTr="004615B8">
        <w:trPr>
          <w:gridAfter w:val="1"/>
          <w:wAfter w:w="16" w:type="dxa"/>
          <w:trHeight w:val="125"/>
        </w:trPr>
        <w:tc>
          <w:tcPr>
            <w:tcW w:w="818" w:type="dxa"/>
            <w:shd w:val="clear" w:color="auto" w:fill="FFFFFF" w:themeFill="background1"/>
          </w:tcPr>
          <w:p w14:paraId="39EA2B61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Ö5</w:t>
            </w:r>
          </w:p>
        </w:tc>
        <w:tc>
          <w:tcPr>
            <w:tcW w:w="546" w:type="dxa"/>
            <w:shd w:val="clear" w:color="auto" w:fill="FFFFFF" w:themeFill="background1"/>
          </w:tcPr>
          <w:p w14:paraId="678F07B2" w14:textId="2BEA5405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6" w:type="dxa"/>
            <w:shd w:val="clear" w:color="auto" w:fill="FFFFFF" w:themeFill="background1"/>
          </w:tcPr>
          <w:p w14:paraId="7527213C" w14:textId="14E02628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32" w:type="dxa"/>
            <w:shd w:val="clear" w:color="auto" w:fill="FFFFFF" w:themeFill="background1"/>
          </w:tcPr>
          <w:p w14:paraId="7932F860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5" w:type="dxa"/>
            <w:shd w:val="clear" w:color="auto" w:fill="FFFFFF" w:themeFill="background1"/>
          </w:tcPr>
          <w:p w14:paraId="336F6533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</w:tcPr>
          <w:p w14:paraId="538A25C6" w14:textId="669054B1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44" w:type="dxa"/>
            <w:shd w:val="clear" w:color="auto" w:fill="FFFFFF" w:themeFill="background1"/>
          </w:tcPr>
          <w:p w14:paraId="75D80B5F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4" w:type="dxa"/>
            <w:shd w:val="clear" w:color="auto" w:fill="FFFFFF" w:themeFill="background1"/>
          </w:tcPr>
          <w:p w14:paraId="7C3931AC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4" w:type="dxa"/>
            <w:shd w:val="clear" w:color="auto" w:fill="FFFFFF" w:themeFill="background1"/>
          </w:tcPr>
          <w:p w14:paraId="39337E8F" w14:textId="52929695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32" w:type="dxa"/>
            <w:shd w:val="clear" w:color="auto" w:fill="FFFFFF" w:themeFill="background1"/>
          </w:tcPr>
          <w:p w14:paraId="078AFD28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66" w:type="dxa"/>
            <w:shd w:val="clear" w:color="auto" w:fill="FFFFFF" w:themeFill="background1"/>
          </w:tcPr>
          <w:p w14:paraId="7A1EACC3" w14:textId="3463798C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66" w:type="dxa"/>
            <w:shd w:val="clear" w:color="auto" w:fill="FFFFFF" w:themeFill="background1"/>
          </w:tcPr>
          <w:p w14:paraId="05D6AEC1" w14:textId="7588F290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67" w:type="dxa"/>
            <w:shd w:val="clear" w:color="auto" w:fill="FFFFFF" w:themeFill="background1"/>
          </w:tcPr>
          <w:p w14:paraId="17FAC39C" w14:textId="49DE4FE5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4615B8" w:rsidRPr="00F96709" w14:paraId="60DDFF42" w14:textId="77777777" w:rsidTr="004615B8">
        <w:trPr>
          <w:trHeight w:val="823"/>
        </w:trPr>
        <w:tc>
          <w:tcPr>
            <w:tcW w:w="7710" w:type="dxa"/>
            <w:gridSpan w:val="14"/>
            <w:shd w:val="clear" w:color="auto" w:fill="FFFFFF" w:themeFill="background1"/>
          </w:tcPr>
          <w:p w14:paraId="4395B217" w14:textId="664E6C1D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615B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KATKI DÜZEYİ: 1-Çok Düşük         2-Düşük         3-Orta        4-Yüksek         5-Çok Yüksek</w:t>
            </w:r>
          </w:p>
        </w:tc>
      </w:tr>
    </w:tbl>
    <w:p w14:paraId="543743EF" w14:textId="77777777" w:rsidR="00407BA3" w:rsidRDefault="00407BA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26D6280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968C54C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365A8FB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5AC2ECD" w14:textId="77777777" w:rsidR="001E3BF6" w:rsidRDefault="001E3BF6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98C29F8" w14:textId="77777777" w:rsidR="001E3BF6" w:rsidRDefault="001E3BF6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132CB1C" w14:textId="77777777" w:rsidR="001E3BF6" w:rsidRDefault="001E3BF6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4A6DDF7" w14:textId="77777777" w:rsidR="001E3BF6" w:rsidRDefault="001E3BF6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4E10A41D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F74BAD5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C307676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A3D7B17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43A7DC53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9BC341F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428462D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3316802F" w14:textId="77777777" w:rsidR="00407BA3" w:rsidRPr="00A14508" w:rsidRDefault="00407BA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1406B49" w14:textId="77777777" w:rsidR="00BC0A73" w:rsidRPr="00A14508" w:rsidRDefault="00BC0A7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4733"/>
        <w:gridCol w:w="4400"/>
      </w:tblGrid>
      <w:tr w:rsidR="001F25A3" w:rsidRPr="00A14508" w14:paraId="55DBB34F" w14:textId="77777777" w:rsidTr="00984D0D">
        <w:trPr>
          <w:trHeight w:val="479"/>
        </w:trPr>
        <w:tc>
          <w:tcPr>
            <w:tcW w:w="9900" w:type="dxa"/>
            <w:gridSpan w:val="3"/>
            <w:shd w:val="clear" w:color="auto" w:fill="auto"/>
            <w:vAlign w:val="center"/>
          </w:tcPr>
          <w:p w14:paraId="1F608BB0" w14:textId="54CC161F" w:rsidR="001F25A3" w:rsidRPr="00A14508" w:rsidRDefault="00501388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1388">
              <w:rPr>
                <w:rFonts w:ascii="Arial" w:hAnsi="Arial" w:cs="Arial"/>
                <w:b/>
                <w:sz w:val="22"/>
                <w:szCs w:val="22"/>
              </w:rPr>
              <w:t>GÜVENLİK HİZMETLERİNE GİRİŞ</w:t>
            </w:r>
            <w:r w:rsidR="00D65528">
              <w:rPr>
                <w:rFonts w:ascii="Arial" w:hAnsi="Arial" w:cs="Arial"/>
                <w:b/>
                <w:sz w:val="22"/>
                <w:szCs w:val="22"/>
              </w:rPr>
              <w:t xml:space="preserve"> DERSİ</w:t>
            </w:r>
          </w:p>
        </w:tc>
      </w:tr>
      <w:tr w:rsidR="00113D17" w:rsidRPr="00A14508" w14:paraId="51F61C4C" w14:textId="77777777" w:rsidTr="00D65528">
        <w:trPr>
          <w:trHeight w:val="530"/>
        </w:trPr>
        <w:tc>
          <w:tcPr>
            <w:tcW w:w="767" w:type="dxa"/>
            <w:shd w:val="clear" w:color="auto" w:fill="auto"/>
            <w:vAlign w:val="center"/>
          </w:tcPr>
          <w:p w14:paraId="687AB0E8" w14:textId="77777777" w:rsidR="00113D17" w:rsidRPr="00A14508" w:rsidRDefault="00113D17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Hafta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45E1964A" w14:textId="77777777" w:rsidR="00113D17" w:rsidRPr="00A14508" w:rsidRDefault="00113D17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Konular (Alt başlıkları ile beraber)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A4F5ED5" w14:textId="77777777" w:rsidR="00113D17" w:rsidRPr="00A14508" w:rsidRDefault="00EB6D4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Dersin Ö</w:t>
            </w:r>
            <w:r w:rsidR="00113D17" w:rsidRPr="00A14508">
              <w:rPr>
                <w:rFonts w:ascii="Arial" w:hAnsi="Arial" w:cs="Arial"/>
                <w:b/>
                <w:sz w:val="22"/>
                <w:szCs w:val="22"/>
              </w:rPr>
              <w:t>ğrenme Çıktıları</w:t>
            </w:r>
          </w:p>
        </w:tc>
      </w:tr>
      <w:tr w:rsidR="00113D17" w:rsidRPr="00A14508" w14:paraId="3D3F6B4B" w14:textId="77777777" w:rsidTr="002D0DBD">
        <w:trPr>
          <w:trHeight w:val="666"/>
        </w:trPr>
        <w:tc>
          <w:tcPr>
            <w:tcW w:w="767" w:type="dxa"/>
            <w:shd w:val="clear" w:color="auto" w:fill="auto"/>
            <w:vAlign w:val="center"/>
          </w:tcPr>
          <w:p w14:paraId="69A86074" w14:textId="77777777" w:rsidR="00113D17" w:rsidRPr="00A14508" w:rsidRDefault="00113D17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7B8941F7" w14:textId="3479942E" w:rsidR="004F7DE1" w:rsidRDefault="004F7DE1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F7DE1">
              <w:rPr>
                <w:rFonts w:ascii="Arial" w:hAnsi="Arial" w:cs="Arial"/>
                <w:b/>
                <w:sz w:val="22"/>
                <w:szCs w:val="22"/>
              </w:rPr>
              <w:t>GÜVENLİK, İÇ GÜVENLİK VE DIŞ GÜVENLİK KAVRAMLARI</w:t>
            </w:r>
          </w:p>
          <w:p w14:paraId="37367849" w14:textId="66685D42" w:rsidR="00D65528" w:rsidRPr="004F7DE1" w:rsidRDefault="00D6552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Ünite:1</w:t>
            </w:r>
          </w:p>
          <w:p w14:paraId="5BB49C49" w14:textId="444A22A9" w:rsidR="004F7DE1" w:rsidRPr="004F7DE1" w:rsidRDefault="00330386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4F7DE1" w:rsidRPr="004F7DE1">
              <w:rPr>
                <w:rFonts w:ascii="Arial" w:hAnsi="Arial" w:cs="Arial"/>
                <w:sz w:val="22"/>
                <w:szCs w:val="22"/>
              </w:rPr>
              <w:t xml:space="preserve"> Güvenlik Kavramının Genel Tanım ve İçeriği</w:t>
            </w:r>
          </w:p>
          <w:p w14:paraId="3ADC8A97" w14:textId="4725B222" w:rsidR="004F7DE1" w:rsidRPr="004F7DE1" w:rsidRDefault="00330386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4F7DE1" w:rsidRPr="004F7DE1">
              <w:rPr>
                <w:rFonts w:ascii="Arial" w:hAnsi="Arial" w:cs="Arial"/>
                <w:sz w:val="22"/>
                <w:szCs w:val="22"/>
              </w:rPr>
              <w:tab/>
              <w:t xml:space="preserve">Güvenlik </w:t>
            </w:r>
            <w:r w:rsidR="004E599A" w:rsidRPr="004F7DE1">
              <w:rPr>
                <w:rFonts w:ascii="Arial" w:hAnsi="Arial" w:cs="Arial"/>
                <w:sz w:val="22"/>
                <w:szCs w:val="22"/>
              </w:rPr>
              <w:t>Kavramının Çeşitleri</w:t>
            </w:r>
          </w:p>
          <w:p w14:paraId="39BD962D" w14:textId="40F387A7" w:rsidR="004F7DE1" w:rsidRPr="004F7DE1" w:rsidRDefault="004F7DE1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F7DE1">
              <w:rPr>
                <w:rFonts w:ascii="Arial" w:hAnsi="Arial" w:cs="Arial"/>
                <w:sz w:val="22"/>
                <w:szCs w:val="22"/>
              </w:rPr>
              <w:tab/>
            </w:r>
            <w:r w:rsidR="001A6BF5">
              <w:rPr>
                <w:rFonts w:ascii="Arial" w:hAnsi="Arial" w:cs="Arial"/>
                <w:sz w:val="22"/>
                <w:szCs w:val="22"/>
              </w:rPr>
              <w:tab/>
            </w:r>
            <w:r w:rsidR="00330386">
              <w:rPr>
                <w:rFonts w:ascii="Arial" w:hAnsi="Arial" w:cs="Arial"/>
                <w:sz w:val="22"/>
                <w:szCs w:val="22"/>
              </w:rPr>
              <w:t>(</w:t>
            </w:r>
            <w:r w:rsidRPr="004F7DE1">
              <w:rPr>
                <w:rFonts w:ascii="Arial" w:hAnsi="Arial" w:cs="Arial"/>
                <w:sz w:val="22"/>
                <w:szCs w:val="22"/>
              </w:rPr>
              <w:t>1</w:t>
            </w:r>
            <w:r w:rsidR="0033038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F7DE1">
              <w:rPr>
                <w:rFonts w:ascii="Arial" w:hAnsi="Arial" w:cs="Arial"/>
                <w:sz w:val="22"/>
                <w:szCs w:val="22"/>
              </w:rPr>
              <w:t>Birey güvenliği</w:t>
            </w:r>
          </w:p>
          <w:p w14:paraId="39371597" w14:textId="3FAFC0BC" w:rsidR="004F7DE1" w:rsidRPr="004F7DE1" w:rsidRDefault="004F7DE1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F7DE1">
              <w:rPr>
                <w:rFonts w:ascii="Arial" w:hAnsi="Arial" w:cs="Arial"/>
                <w:sz w:val="22"/>
                <w:szCs w:val="22"/>
              </w:rPr>
              <w:tab/>
            </w:r>
            <w:r w:rsidR="001A6BF5">
              <w:rPr>
                <w:rFonts w:ascii="Arial" w:hAnsi="Arial" w:cs="Arial"/>
                <w:sz w:val="22"/>
                <w:szCs w:val="22"/>
              </w:rPr>
              <w:tab/>
            </w:r>
            <w:r w:rsidR="00330386">
              <w:rPr>
                <w:rFonts w:ascii="Arial" w:hAnsi="Arial" w:cs="Arial"/>
                <w:sz w:val="22"/>
                <w:szCs w:val="22"/>
              </w:rPr>
              <w:t>(</w:t>
            </w:r>
            <w:r w:rsidRPr="004F7DE1">
              <w:rPr>
                <w:rFonts w:ascii="Arial" w:hAnsi="Arial" w:cs="Arial"/>
                <w:sz w:val="22"/>
                <w:szCs w:val="22"/>
              </w:rPr>
              <w:t>2</w:t>
            </w:r>
            <w:r w:rsidR="0033038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F7DE1">
              <w:rPr>
                <w:rFonts w:ascii="Arial" w:hAnsi="Arial" w:cs="Arial"/>
                <w:sz w:val="22"/>
                <w:szCs w:val="22"/>
              </w:rPr>
              <w:t>Çevresel/Ekolojik Güvenlik</w:t>
            </w:r>
          </w:p>
          <w:p w14:paraId="11440226" w14:textId="2D8A0927" w:rsidR="004F7DE1" w:rsidRPr="004F7DE1" w:rsidRDefault="004F7DE1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F7DE1">
              <w:rPr>
                <w:rFonts w:ascii="Arial" w:hAnsi="Arial" w:cs="Arial"/>
                <w:sz w:val="22"/>
                <w:szCs w:val="22"/>
              </w:rPr>
              <w:tab/>
            </w:r>
            <w:r w:rsidR="001A6BF5">
              <w:rPr>
                <w:rFonts w:ascii="Arial" w:hAnsi="Arial" w:cs="Arial"/>
                <w:sz w:val="22"/>
                <w:szCs w:val="22"/>
              </w:rPr>
              <w:tab/>
            </w:r>
            <w:r w:rsidR="00330386">
              <w:rPr>
                <w:rFonts w:ascii="Arial" w:hAnsi="Arial" w:cs="Arial"/>
                <w:sz w:val="22"/>
                <w:szCs w:val="22"/>
              </w:rPr>
              <w:t>(</w:t>
            </w:r>
            <w:r w:rsidRPr="004F7DE1">
              <w:rPr>
                <w:rFonts w:ascii="Arial" w:hAnsi="Arial" w:cs="Arial"/>
                <w:sz w:val="22"/>
                <w:szCs w:val="22"/>
              </w:rPr>
              <w:t>3</w:t>
            </w:r>
            <w:r w:rsidR="00330386">
              <w:rPr>
                <w:rFonts w:ascii="Arial" w:hAnsi="Arial" w:cs="Arial"/>
                <w:sz w:val="22"/>
                <w:szCs w:val="22"/>
              </w:rPr>
              <w:t>)</w:t>
            </w:r>
            <w:r w:rsidRPr="004F7DE1">
              <w:rPr>
                <w:rFonts w:ascii="Arial" w:hAnsi="Arial" w:cs="Arial"/>
                <w:sz w:val="22"/>
                <w:szCs w:val="22"/>
              </w:rPr>
              <w:tab/>
              <w:t>Ekonomi Güvenliği</w:t>
            </w:r>
          </w:p>
          <w:p w14:paraId="7913196F" w14:textId="78A03D5D" w:rsidR="004F7DE1" w:rsidRPr="004F7DE1" w:rsidRDefault="004F7DE1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F7DE1">
              <w:rPr>
                <w:rFonts w:ascii="Arial" w:hAnsi="Arial" w:cs="Arial"/>
                <w:sz w:val="22"/>
                <w:szCs w:val="22"/>
              </w:rPr>
              <w:tab/>
            </w:r>
            <w:r w:rsidR="001A6BF5">
              <w:rPr>
                <w:rFonts w:ascii="Arial" w:hAnsi="Arial" w:cs="Arial"/>
                <w:sz w:val="22"/>
                <w:szCs w:val="22"/>
              </w:rPr>
              <w:tab/>
            </w:r>
            <w:r w:rsidR="00330386">
              <w:rPr>
                <w:rFonts w:ascii="Arial" w:hAnsi="Arial" w:cs="Arial"/>
                <w:sz w:val="22"/>
                <w:szCs w:val="22"/>
              </w:rPr>
              <w:t>(</w:t>
            </w:r>
            <w:r w:rsidRPr="004F7DE1">
              <w:rPr>
                <w:rFonts w:ascii="Arial" w:hAnsi="Arial" w:cs="Arial"/>
                <w:sz w:val="22"/>
                <w:szCs w:val="22"/>
              </w:rPr>
              <w:t>4</w:t>
            </w:r>
            <w:r w:rsidR="00330386">
              <w:rPr>
                <w:rFonts w:ascii="Arial" w:hAnsi="Arial" w:cs="Arial"/>
                <w:sz w:val="22"/>
                <w:szCs w:val="22"/>
              </w:rPr>
              <w:t>)</w:t>
            </w:r>
            <w:r w:rsidRPr="004F7DE1">
              <w:rPr>
                <w:rFonts w:ascii="Arial" w:hAnsi="Arial" w:cs="Arial"/>
                <w:sz w:val="22"/>
                <w:szCs w:val="22"/>
              </w:rPr>
              <w:tab/>
              <w:t>Sağlık Güvenliği</w:t>
            </w:r>
          </w:p>
          <w:p w14:paraId="6CC3A8EA" w14:textId="26C55527" w:rsidR="004F7DE1" w:rsidRPr="004F7DE1" w:rsidRDefault="004F7DE1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F7DE1">
              <w:rPr>
                <w:rFonts w:ascii="Arial" w:hAnsi="Arial" w:cs="Arial"/>
                <w:sz w:val="22"/>
                <w:szCs w:val="22"/>
              </w:rPr>
              <w:tab/>
            </w:r>
            <w:r w:rsidR="001A6BF5">
              <w:rPr>
                <w:rFonts w:ascii="Arial" w:hAnsi="Arial" w:cs="Arial"/>
                <w:sz w:val="22"/>
                <w:szCs w:val="22"/>
              </w:rPr>
              <w:tab/>
            </w:r>
            <w:r w:rsidR="00330386">
              <w:rPr>
                <w:rFonts w:ascii="Arial" w:hAnsi="Arial" w:cs="Arial"/>
                <w:sz w:val="22"/>
                <w:szCs w:val="22"/>
              </w:rPr>
              <w:t>(</w:t>
            </w:r>
            <w:r w:rsidRPr="004F7DE1">
              <w:rPr>
                <w:rFonts w:ascii="Arial" w:hAnsi="Arial" w:cs="Arial"/>
                <w:sz w:val="22"/>
                <w:szCs w:val="22"/>
              </w:rPr>
              <w:t>5</w:t>
            </w:r>
            <w:r w:rsidR="00330386">
              <w:rPr>
                <w:rFonts w:ascii="Arial" w:hAnsi="Arial" w:cs="Arial"/>
                <w:sz w:val="22"/>
                <w:szCs w:val="22"/>
              </w:rPr>
              <w:t>)</w:t>
            </w:r>
            <w:r w:rsidRPr="004F7DE1">
              <w:rPr>
                <w:rFonts w:ascii="Arial" w:hAnsi="Arial" w:cs="Arial"/>
                <w:sz w:val="22"/>
                <w:szCs w:val="22"/>
              </w:rPr>
              <w:tab/>
              <w:t>Demografik Güvenlik</w:t>
            </w:r>
          </w:p>
          <w:p w14:paraId="293400EF" w14:textId="3805C998" w:rsidR="004F7DE1" w:rsidRPr="004F7DE1" w:rsidRDefault="004F7DE1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F7DE1">
              <w:rPr>
                <w:rFonts w:ascii="Arial" w:hAnsi="Arial" w:cs="Arial"/>
                <w:sz w:val="22"/>
                <w:szCs w:val="22"/>
              </w:rPr>
              <w:tab/>
            </w:r>
            <w:r w:rsidR="001A6BF5">
              <w:rPr>
                <w:rFonts w:ascii="Arial" w:hAnsi="Arial" w:cs="Arial"/>
                <w:sz w:val="22"/>
                <w:szCs w:val="22"/>
              </w:rPr>
              <w:tab/>
            </w:r>
            <w:r w:rsidR="00330386">
              <w:rPr>
                <w:rFonts w:ascii="Arial" w:hAnsi="Arial" w:cs="Arial"/>
                <w:sz w:val="22"/>
                <w:szCs w:val="22"/>
              </w:rPr>
              <w:t>(</w:t>
            </w:r>
            <w:r w:rsidRPr="004F7DE1">
              <w:rPr>
                <w:rFonts w:ascii="Arial" w:hAnsi="Arial" w:cs="Arial"/>
                <w:sz w:val="22"/>
                <w:szCs w:val="22"/>
              </w:rPr>
              <w:t>6</w:t>
            </w:r>
            <w:r w:rsidR="00330386">
              <w:rPr>
                <w:rFonts w:ascii="Arial" w:hAnsi="Arial" w:cs="Arial"/>
                <w:sz w:val="22"/>
                <w:szCs w:val="22"/>
              </w:rPr>
              <w:t>)</w:t>
            </w:r>
            <w:r w:rsidRPr="004F7DE1">
              <w:rPr>
                <w:rFonts w:ascii="Arial" w:hAnsi="Arial" w:cs="Arial"/>
                <w:sz w:val="22"/>
                <w:szCs w:val="22"/>
              </w:rPr>
              <w:tab/>
              <w:t>Doğal Kaynakların Güvenliği</w:t>
            </w:r>
          </w:p>
          <w:p w14:paraId="4B14A844" w14:textId="7CC62362" w:rsidR="004F7DE1" w:rsidRPr="004F7DE1" w:rsidRDefault="004F7DE1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F7DE1">
              <w:rPr>
                <w:rFonts w:ascii="Arial" w:hAnsi="Arial" w:cs="Arial"/>
                <w:sz w:val="22"/>
                <w:szCs w:val="22"/>
              </w:rPr>
              <w:tab/>
            </w:r>
            <w:r w:rsidR="001A6BF5">
              <w:rPr>
                <w:rFonts w:ascii="Arial" w:hAnsi="Arial" w:cs="Arial"/>
                <w:sz w:val="22"/>
                <w:szCs w:val="22"/>
              </w:rPr>
              <w:tab/>
            </w:r>
            <w:r w:rsidR="00330386">
              <w:rPr>
                <w:rFonts w:ascii="Arial" w:hAnsi="Arial" w:cs="Arial"/>
                <w:sz w:val="22"/>
                <w:szCs w:val="22"/>
              </w:rPr>
              <w:t>(</w:t>
            </w:r>
            <w:r w:rsidRPr="004F7DE1">
              <w:rPr>
                <w:rFonts w:ascii="Arial" w:hAnsi="Arial" w:cs="Arial"/>
                <w:sz w:val="22"/>
                <w:szCs w:val="22"/>
              </w:rPr>
              <w:t>7</w:t>
            </w:r>
            <w:r w:rsidR="00330386">
              <w:rPr>
                <w:rFonts w:ascii="Arial" w:hAnsi="Arial" w:cs="Arial"/>
                <w:sz w:val="22"/>
                <w:szCs w:val="22"/>
              </w:rPr>
              <w:t>)</w:t>
            </w:r>
            <w:r w:rsidRPr="004F7DE1">
              <w:rPr>
                <w:rFonts w:ascii="Arial" w:hAnsi="Arial" w:cs="Arial"/>
                <w:sz w:val="22"/>
                <w:szCs w:val="22"/>
              </w:rPr>
              <w:tab/>
              <w:t>Enerji Güvenliği</w:t>
            </w:r>
          </w:p>
          <w:p w14:paraId="72881191" w14:textId="0F48C61E" w:rsidR="004F7DE1" w:rsidRPr="004F7DE1" w:rsidRDefault="004F7DE1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F7DE1">
              <w:rPr>
                <w:rFonts w:ascii="Arial" w:hAnsi="Arial" w:cs="Arial"/>
                <w:sz w:val="22"/>
                <w:szCs w:val="22"/>
              </w:rPr>
              <w:tab/>
            </w:r>
            <w:r w:rsidR="001A6BF5">
              <w:rPr>
                <w:rFonts w:ascii="Arial" w:hAnsi="Arial" w:cs="Arial"/>
                <w:sz w:val="22"/>
                <w:szCs w:val="22"/>
              </w:rPr>
              <w:tab/>
            </w:r>
            <w:r w:rsidR="00330386">
              <w:rPr>
                <w:rFonts w:ascii="Arial" w:hAnsi="Arial" w:cs="Arial"/>
                <w:sz w:val="22"/>
                <w:szCs w:val="22"/>
              </w:rPr>
              <w:t>(</w:t>
            </w:r>
            <w:r w:rsidRPr="004F7DE1">
              <w:rPr>
                <w:rFonts w:ascii="Arial" w:hAnsi="Arial" w:cs="Arial"/>
                <w:sz w:val="22"/>
                <w:szCs w:val="22"/>
              </w:rPr>
              <w:t>8</w:t>
            </w:r>
            <w:r w:rsidR="00330386">
              <w:rPr>
                <w:rFonts w:ascii="Arial" w:hAnsi="Arial" w:cs="Arial"/>
                <w:sz w:val="22"/>
                <w:szCs w:val="22"/>
              </w:rPr>
              <w:t>)</w:t>
            </w:r>
            <w:r w:rsidRPr="004F7DE1">
              <w:rPr>
                <w:rFonts w:ascii="Arial" w:hAnsi="Arial" w:cs="Arial"/>
                <w:sz w:val="22"/>
                <w:szCs w:val="22"/>
              </w:rPr>
              <w:tab/>
              <w:t>Gıda Güvenliği</w:t>
            </w:r>
          </w:p>
          <w:p w14:paraId="6916D1D9" w14:textId="4881B558" w:rsidR="004F7DE1" w:rsidRDefault="004F7DE1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4F7DE1">
              <w:rPr>
                <w:rFonts w:ascii="Arial" w:hAnsi="Arial" w:cs="Arial"/>
                <w:sz w:val="22"/>
                <w:szCs w:val="22"/>
              </w:rPr>
              <w:tab/>
            </w:r>
            <w:r w:rsidR="001A6BF5">
              <w:rPr>
                <w:rFonts w:ascii="Arial" w:hAnsi="Arial" w:cs="Arial"/>
                <w:sz w:val="22"/>
                <w:szCs w:val="22"/>
              </w:rPr>
              <w:tab/>
            </w:r>
            <w:r w:rsidR="00330386">
              <w:rPr>
                <w:rFonts w:ascii="Arial" w:hAnsi="Arial" w:cs="Arial"/>
                <w:sz w:val="22"/>
                <w:szCs w:val="22"/>
              </w:rPr>
              <w:t>(</w:t>
            </w:r>
            <w:r w:rsidRPr="004F7DE1">
              <w:rPr>
                <w:rFonts w:ascii="Arial" w:hAnsi="Arial" w:cs="Arial"/>
                <w:sz w:val="22"/>
                <w:szCs w:val="22"/>
              </w:rPr>
              <w:t>9</w:t>
            </w:r>
            <w:r w:rsidR="00330386">
              <w:rPr>
                <w:rFonts w:ascii="Arial" w:hAnsi="Arial" w:cs="Arial"/>
                <w:sz w:val="22"/>
                <w:szCs w:val="22"/>
              </w:rPr>
              <w:t>)</w:t>
            </w:r>
            <w:r w:rsidRPr="004F7DE1">
              <w:rPr>
                <w:rFonts w:ascii="Arial" w:hAnsi="Arial" w:cs="Arial"/>
                <w:sz w:val="22"/>
                <w:szCs w:val="22"/>
              </w:rPr>
              <w:tab/>
              <w:t>Bilgi, Bilişim ve Teknoloji Güvenliği</w:t>
            </w:r>
          </w:p>
          <w:p w14:paraId="2B08A4FC" w14:textId="41C93AB5" w:rsidR="00C93E24" w:rsidRPr="004F7DE1" w:rsidRDefault="00330386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  <w:r w:rsidR="00C93E24" w:rsidRPr="00C93E24">
              <w:rPr>
                <w:rFonts w:ascii="Arial" w:hAnsi="Arial" w:cs="Arial"/>
                <w:sz w:val="22"/>
                <w:szCs w:val="22"/>
              </w:rPr>
              <w:tab/>
            </w:r>
            <w:r w:rsidR="00C93E24">
              <w:rPr>
                <w:rFonts w:ascii="Arial" w:hAnsi="Arial" w:cs="Arial"/>
                <w:sz w:val="22"/>
                <w:szCs w:val="22"/>
              </w:rPr>
              <w:t>Güvenlikle İlgili Diğer Terminolojiler</w:t>
            </w:r>
          </w:p>
          <w:p w14:paraId="2B7D5A82" w14:textId="1C9A69BB" w:rsidR="004F7DE1" w:rsidRPr="004F7DE1" w:rsidRDefault="00330386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ç.</w:t>
            </w:r>
            <w:r w:rsidR="004F7DE1" w:rsidRPr="004F7DE1">
              <w:rPr>
                <w:rFonts w:ascii="Arial" w:hAnsi="Arial" w:cs="Arial"/>
                <w:sz w:val="22"/>
                <w:szCs w:val="22"/>
              </w:rPr>
              <w:tab/>
              <w:t>İç ve Dış Güvenlik Kavramları</w:t>
            </w:r>
          </w:p>
          <w:p w14:paraId="0305FD8E" w14:textId="77777777" w:rsidR="004F7DE1" w:rsidRPr="004F7DE1" w:rsidRDefault="004F7DE1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A6BF5">
              <w:rPr>
                <w:rFonts w:ascii="Arial" w:hAnsi="Arial" w:cs="Arial"/>
                <w:sz w:val="22"/>
                <w:szCs w:val="22"/>
              </w:rPr>
              <w:tab/>
            </w:r>
            <w:r w:rsidRPr="004F7DE1">
              <w:rPr>
                <w:rFonts w:ascii="Arial" w:hAnsi="Arial" w:cs="Arial"/>
                <w:sz w:val="22"/>
                <w:szCs w:val="22"/>
              </w:rPr>
              <w:t>1.3.1</w:t>
            </w:r>
            <w:r w:rsidRPr="004F7DE1">
              <w:rPr>
                <w:rFonts w:ascii="Arial" w:hAnsi="Arial" w:cs="Arial"/>
                <w:sz w:val="22"/>
                <w:szCs w:val="22"/>
              </w:rPr>
              <w:tab/>
              <w:t>İç Güvenlik</w:t>
            </w:r>
          </w:p>
          <w:p w14:paraId="537355FD" w14:textId="77777777" w:rsidR="00113D17" w:rsidRDefault="004F7DE1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A6BF5">
              <w:rPr>
                <w:rFonts w:ascii="Arial" w:hAnsi="Arial" w:cs="Arial"/>
                <w:sz w:val="22"/>
                <w:szCs w:val="22"/>
              </w:rPr>
              <w:tab/>
            </w:r>
            <w:r w:rsidRPr="004F7DE1">
              <w:rPr>
                <w:rFonts w:ascii="Arial" w:hAnsi="Arial" w:cs="Arial"/>
                <w:sz w:val="22"/>
                <w:szCs w:val="22"/>
              </w:rPr>
              <w:t>1.3.2</w:t>
            </w:r>
            <w:r w:rsidRPr="004F7DE1">
              <w:rPr>
                <w:rFonts w:ascii="Arial" w:hAnsi="Arial" w:cs="Arial"/>
                <w:sz w:val="22"/>
                <w:szCs w:val="22"/>
              </w:rPr>
              <w:tab/>
              <w:t>Dış Güvenlik</w:t>
            </w:r>
          </w:p>
          <w:p w14:paraId="4CB08451" w14:textId="77777777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0DBD">
              <w:rPr>
                <w:rFonts w:ascii="Arial" w:hAnsi="Arial" w:cs="Arial"/>
                <w:b/>
                <w:sz w:val="22"/>
                <w:szCs w:val="22"/>
              </w:rPr>
              <w:t xml:space="preserve">MODERN DEVLET VE GÜVENLİK ALANINDA DEĞİŞİMLER </w:t>
            </w:r>
          </w:p>
          <w:p w14:paraId="2AD0FF47" w14:textId="494966C2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0DBD">
              <w:rPr>
                <w:rFonts w:ascii="Arial" w:hAnsi="Arial" w:cs="Arial"/>
                <w:b/>
                <w:sz w:val="22"/>
                <w:szCs w:val="22"/>
              </w:rPr>
              <w:t>Ünite: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2EDE1731" w14:textId="77777777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2D0DBD">
              <w:rPr>
                <w:rFonts w:ascii="Arial" w:hAnsi="Arial" w:cs="Arial"/>
                <w:sz w:val="22"/>
                <w:szCs w:val="22"/>
              </w:rPr>
              <w:t>a.</w:t>
            </w:r>
            <w:r w:rsidRPr="002D0DBD">
              <w:rPr>
                <w:rFonts w:ascii="Arial" w:hAnsi="Arial" w:cs="Arial"/>
                <w:sz w:val="22"/>
                <w:szCs w:val="22"/>
              </w:rPr>
              <w:tab/>
              <w:t>Tarihi Gelişim</w:t>
            </w:r>
          </w:p>
          <w:p w14:paraId="192C88D2" w14:textId="77777777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2D0DBD">
              <w:rPr>
                <w:rFonts w:ascii="Arial" w:hAnsi="Arial" w:cs="Arial"/>
                <w:sz w:val="22"/>
                <w:szCs w:val="22"/>
              </w:rPr>
              <w:t>b.</w:t>
            </w:r>
            <w:r w:rsidRPr="002D0DBD">
              <w:rPr>
                <w:rFonts w:ascii="Arial" w:hAnsi="Arial" w:cs="Arial"/>
                <w:sz w:val="22"/>
                <w:szCs w:val="22"/>
              </w:rPr>
              <w:tab/>
              <w:t xml:space="preserve">Toplum Sözleşmesi </w:t>
            </w:r>
          </w:p>
          <w:p w14:paraId="5C89A7D8" w14:textId="77777777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2D0DBD">
              <w:rPr>
                <w:rFonts w:ascii="Arial" w:hAnsi="Arial" w:cs="Arial"/>
                <w:sz w:val="22"/>
                <w:szCs w:val="22"/>
              </w:rPr>
              <w:tab/>
            </w:r>
            <w:r w:rsidRPr="002D0DBD">
              <w:rPr>
                <w:rFonts w:ascii="Arial" w:hAnsi="Arial" w:cs="Arial"/>
                <w:sz w:val="22"/>
                <w:szCs w:val="22"/>
              </w:rPr>
              <w:tab/>
              <w:t>(1)</w:t>
            </w:r>
            <w:r w:rsidRPr="002D0DBD">
              <w:rPr>
                <w:rFonts w:ascii="Arial" w:hAnsi="Arial" w:cs="Arial"/>
                <w:sz w:val="22"/>
                <w:szCs w:val="22"/>
              </w:rPr>
              <w:tab/>
              <w:t>Hobbes</w:t>
            </w:r>
          </w:p>
          <w:p w14:paraId="27F8F538" w14:textId="77777777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2D0DBD">
              <w:rPr>
                <w:rFonts w:ascii="Arial" w:hAnsi="Arial" w:cs="Arial"/>
                <w:sz w:val="22"/>
                <w:szCs w:val="22"/>
              </w:rPr>
              <w:tab/>
            </w:r>
            <w:r w:rsidRPr="002D0DBD">
              <w:rPr>
                <w:rFonts w:ascii="Arial" w:hAnsi="Arial" w:cs="Arial"/>
                <w:sz w:val="22"/>
                <w:szCs w:val="22"/>
              </w:rPr>
              <w:tab/>
              <w:t>(2)</w:t>
            </w:r>
            <w:r w:rsidRPr="002D0DBD">
              <w:rPr>
                <w:rFonts w:ascii="Arial" w:hAnsi="Arial" w:cs="Arial"/>
                <w:sz w:val="22"/>
                <w:szCs w:val="22"/>
              </w:rPr>
              <w:tab/>
              <w:t>Locke</w:t>
            </w:r>
          </w:p>
          <w:p w14:paraId="0E881E1D" w14:textId="14E42077" w:rsidR="002D0DBD" w:rsidRPr="004F7DE1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2D0DBD">
              <w:rPr>
                <w:rFonts w:ascii="Arial" w:hAnsi="Arial" w:cs="Arial"/>
                <w:sz w:val="22"/>
                <w:szCs w:val="22"/>
              </w:rPr>
              <w:tab/>
            </w:r>
            <w:r w:rsidRPr="002D0DBD">
              <w:rPr>
                <w:rFonts w:ascii="Arial" w:hAnsi="Arial" w:cs="Arial"/>
                <w:sz w:val="22"/>
                <w:szCs w:val="22"/>
              </w:rPr>
              <w:tab/>
              <w:t>(3)</w:t>
            </w:r>
            <w:r w:rsidRPr="002D0DBD">
              <w:rPr>
                <w:rFonts w:ascii="Arial" w:hAnsi="Arial" w:cs="Arial"/>
                <w:sz w:val="22"/>
                <w:szCs w:val="22"/>
              </w:rPr>
              <w:tab/>
              <w:t>Rousseau</w:t>
            </w:r>
          </w:p>
        </w:tc>
        <w:tc>
          <w:tcPr>
            <w:tcW w:w="4400" w:type="dxa"/>
            <w:shd w:val="clear" w:color="auto" w:fill="auto"/>
          </w:tcPr>
          <w:p w14:paraId="6A5868E0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6D77C21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DEC33FA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1D879A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C1019F5" w14:textId="1C73FF80" w:rsidR="00F4689C" w:rsidRDefault="00330386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4689C">
              <w:rPr>
                <w:rFonts w:ascii="Arial" w:hAnsi="Arial" w:cs="Arial"/>
                <w:sz w:val="22"/>
                <w:szCs w:val="22"/>
              </w:rPr>
              <w:t>.</w:t>
            </w:r>
            <w:r w:rsidR="00A83AA8">
              <w:rPr>
                <w:rFonts w:ascii="Arial" w:hAnsi="Arial" w:cs="Arial"/>
                <w:sz w:val="22"/>
                <w:szCs w:val="22"/>
              </w:rPr>
              <w:tab/>
            </w:r>
            <w:r w:rsidR="00F4689C">
              <w:rPr>
                <w:rFonts w:ascii="Arial" w:hAnsi="Arial" w:cs="Arial"/>
                <w:sz w:val="22"/>
                <w:szCs w:val="22"/>
              </w:rPr>
              <w:t>Güve</w:t>
            </w:r>
            <w:r w:rsidR="00BC753E">
              <w:rPr>
                <w:rFonts w:ascii="Arial" w:hAnsi="Arial" w:cs="Arial"/>
                <w:sz w:val="22"/>
                <w:szCs w:val="22"/>
              </w:rPr>
              <w:t>n</w:t>
            </w:r>
            <w:r w:rsidR="00F4689C">
              <w:rPr>
                <w:rFonts w:ascii="Arial" w:hAnsi="Arial" w:cs="Arial"/>
                <w:sz w:val="22"/>
                <w:szCs w:val="22"/>
              </w:rPr>
              <w:t>lik kavramının tanımını</w:t>
            </w:r>
            <w:r w:rsidR="00A83AA8">
              <w:rPr>
                <w:rFonts w:ascii="Arial" w:hAnsi="Arial" w:cs="Arial"/>
                <w:sz w:val="22"/>
                <w:szCs w:val="22"/>
              </w:rPr>
              <w:t xml:space="preserve"> yapabilecek</w:t>
            </w:r>
            <w:r w:rsidR="00F4689C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6FCF02D" w14:textId="23D12A2B" w:rsidR="00A83AA8" w:rsidRDefault="00330386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A83AA8">
              <w:rPr>
                <w:rFonts w:ascii="Arial" w:hAnsi="Arial" w:cs="Arial"/>
                <w:sz w:val="22"/>
                <w:szCs w:val="22"/>
              </w:rPr>
              <w:t>.</w:t>
            </w:r>
            <w:r w:rsidR="00A83AA8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Güvenlik kavramının çeşitlerini örnekler ile açıklayabilecek</w:t>
            </w:r>
            <w:r w:rsidR="00A83AA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5531BDE" w14:textId="2A4B6766" w:rsidR="00113D17" w:rsidRDefault="00330386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83AA8">
              <w:rPr>
                <w:rFonts w:ascii="Arial" w:hAnsi="Arial" w:cs="Arial"/>
                <w:sz w:val="22"/>
                <w:szCs w:val="22"/>
              </w:rPr>
              <w:t>.</w:t>
            </w:r>
            <w:r w:rsidR="00A83AA8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Güvenlik kavramının gelişimini ve sınıflandırmasını yapabilecek</w:t>
            </w:r>
            <w:r w:rsidR="00A83AA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9CA7B3D" w14:textId="4868E1BE" w:rsidR="00330386" w:rsidRDefault="00330386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ç.  </w:t>
            </w:r>
            <w:r w:rsidRPr="00330386">
              <w:rPr>
                <w:rFonts w:ascii="Arial" w:hAnsi="Arial" w:cs="Arial"/>
                <w:sz w:val="22"/>
                <w:szCs w:val="22"/>
              </w:rPr>
              <w:t xml:space="preserve">Güvenlikle İlgili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30386">
              <w:rPr>
                <w:rFonts w:ascii="Arial" w:hAnsi="Arial" w:cs="Arial"/>
                <w:sz w:val="22"/>
                <w:szCs w:val="22"/>
              </w:rPr>
              <w:t xml:space="preserve">iğer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330386">
              <w:rPr>
                <w:rFonts w:ascii="Arial" w:hAnsi="Arial" w:cs="Arial"/>
                <w:sz w:val="22"/>
                <w:szCs w:val="22"/>
              </w:rPr>
              <w:t>erminolojiler</w:t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5716DF">
              <w:rPr>
                <w:rFonts w:ascii="Arial" w:hAnsi="Arial" w:cs="Arial"/>
                <w:sz w:val="22"/>
                <w:szCs w:val="22"/>
              </w:rPr>
              <w:t>açıkla</w:t>
            </w:r>
            <w:r>
              <w:rPr>
                <w:rFonts w:ascii="Arial" w:hAnsi="Arial" w:cs="Arial"/>
                <w:sz w:val="22"/>
                <w:szCs w:val="22"/>
              </w:rPr>
              <w:t>yabilecek,</w:t>
            </w:r>
          </w:p>
          <w:p w14:paraId="22F021DB" w14:textId="77777777" w:rsidR="00A83AA8" w:rsidRDefault="00330386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="00A83AA8">
              <w:rPr>
                <w:rFonts w:ascii="Arial" w:hAnsi="Arial" w:cs="Arial"/>
                <w:sz w:val="22"/>
                <w:szCs w:val="22"/>
              </w:rPr>
              <w:t>.</w:t>
            </w:r>
            <w:r w:rsidR="00A83AA8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İç güvenlik ve dış güvenlik kavramlarının arasındaki farkı açıklayabilecektir.</w:t>
            </w:r>
          </w:p>
          <w:p w14:paraId="692293CA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821D94A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5087663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89FA2E8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5E575DE" w14:textId="20609A8C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515B9F6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73F5D73" w14:textId="77777777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2D0DBD">
              <w:rPr>
                <w:rFonts w:ascii="Arial" w:hAnsi="Arial" w:cs="Arial"/>
                <w:sz w:val="22"/>
                <w:szCs w:val="22"/>
              </w:rPr>
              <w:t>a.</w:t>
            </w:r>
            <w:r w:rsidRPr="002D0DBD">
              <w:rPr>
                <w:rFonts w:ascii="Arial" w:hAnsi="Arial" w:cs="Arial"/>
                <w:sz w:val="22"/>
                <w:szCs w:val="22"/>
              </w:rPr>
              <w:tab/>
              <w:t>Devlet kavramını ve bu kavramın gelişimini anlatabilecek,</w:t>
            </w:r>
          </w:p>
          <w:p w14:paraId="6F94DF17" w14:textId="04F0FBD8" w:rsidR="002D0DBD" w:rsidRPr="00A14508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2D0DBD">
              <w:rPr>
                <w:rFonts w:ascii="Arial" w:hAnsi="Arial" w:cs="Arial"/>
                <w:sz w:val="22"/>
                <w:szCs w:val="22"/>
              </w:rPr>
              <w:t>b.</w:t>
            </w:r>
            <w:r w:rsidRPr="002D0DBD">
              <w:rPr>
                <w:rFonts w:ascii="Arial" w:hAnsi="Arial" w:cs="Arial"/>
                <w:sz w:val="22"/>
                <w:szCs w:val="22"/>
              </w:rPr>
              <w:tab/>
              <w:t>Toplum sözleşmesi kavramını açıklayabilecek,</w:t>
            </w:r>
          </w:p>
        </w:tc>
      </w:tr>
      <w:tr w:rsidR="00113D17" w:rsidRPr="00A14508" w14:paraId="7AC631A2" w14:textId="77777777" w:rsidTr="002D0DBD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4503F27D" w14:textId="18959751" w:rsidR="00113D17" w:rsidRPr="00A14508" w:rsidRDefault="00113D17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51DCEE54" w14:textId="77777777" w:rsidR="002D0DBD" w:rsidRDefault="002D0DBD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C058D2" w14:textId="3039007A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D0DBD">
              <w:rPr>
                <w:rFonts w:ascii="Arial" w:hAnsi="Arial" w:cs="Arial"/>
                <w:bCs/>
                <w:sz w:val="22"/>
                <w:szCs w:val="22"/>
              </w:rPr>
              <w:t>a.</w:t>
            </w:r>
            <w:r w:rsidRPr="002D0DB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2D0DBD">
              <w:rPr>
                <w:rFonts w:ascii="Arial" w:hAnsi="Arial" w:cs="Arial"/>
                <w:bCs/>
                <w:sz w:val="22"/>
                <w:szCs w:val="22"/>
              </w:rPr>
              <w:t>Meşrû Şiddet Kavramı</w:t>
            </w:r>
          </w:p>
          <w:p w14:paraId="4F1C494E" w14:textId="17ABDD67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Pr="002D0DB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2D0DBD">
              <w:rPr>
                <w:rFonts w:ascii="Arial" w:hAnsi="Arial" w:cs="Arial"/>
                <w:bCs/>
                <w:sz w:val="22"/>
                <w:szCs w:val="22"/>
              </w:rPr>
              <w:tab/>
              <w:t>Kamu Düzeni, Düzenin Korunması</w:t>
            </w:r>
          </w:p>
          <w:p w14:paraId="0B350716" w14:textId="4788C850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c.</w:t>
            </w:r>
            <w:r w:rsidRPr="002D0DBD">
              <w:rPr>
                <w:rFonts w:ascii="Arial" w:hAnsi="Arial" w:cs="Arial"/>
                <w:bCs/>
                <w:sz w:val="22"/>
                <w:szCs w:val="22"/>
              </w:rPr>
              <w:tab/>
              <w:t>Hukukun Üstünlüğü, Şeffaflık ve Hesap Verilebilirlik</w:t>
            </w:r>
          </w:p>
          <w:p w14:paraId="0320D9EF" w14:textId="6F820CB9" w:rsidR="002D0DBD" w:rsidRDefault="002D0DBD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ç.</w:t>
            </w:r>
            <w:r w:rsidRPr="002D0DBD">
              <w:rPr>
                <w:rFonts w:ascii="Arial" w:hAnsi="Arial" w:cs="Arial"/>
                <w:bCs/>
                <w:sz w:val="22"/>
                <w:szCs w:val="22"/>
              </w:rPr>
              <w:tab/>
              <w:t>Kolluğun Bu Kavramlar Çerçevesinde Ortaya Çıkışı ve Varlık Sebebi</w:t>
            </w:r>
          </w:p>
          <w:p w14:paraId="69676CD4" w14:textId="77777777" w:rsidR="002D0DBD" w:rsidRDefault="002D0DBD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946CB7" w14:textId="77777777" w:rsidR="002D0DBD" w:rsidRDefault="002D0DBD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AF805B" w14:textId="66B34052" w:rsidR="00D10FCA" w:rsidRPr="00A14508" w:rsidRDefault="00D10FC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</w:tcPr>
          <w:p w14:paraId="28C145D0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4DF2879" w14:textId="2EE07A5D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D0DBD">
              <w:rPr>
                <w:rFonts w:ascii="Arial" w:hAnsi="Arial" w:cs="Arial"/>
                <w:sz w:val="22"/>
                <w:szCs w:val="22"/>
              </w:rPr>
              <w:t>.  Meşru şiddet kavramını açıklayabilecektir.</w:t>
            </w:r>
          </w:p>
          <w:p w14:paraId="7020672C" w14:textId="1A670081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2D0DBD">
              <w:rPr>
                <w:rFonts w:ascii="Arial" w:hAnsi="Arial" w:cs="Arial"/>
                <w:sz w:val="22"/>
                <w:szCs w:val="22"/>
              </w:rPr>
              <w:t xml:space="preserve">.  Kamu düzeni ve düzenin korunmasının önemini bilecek, </w:t>
            </w:r>
          </w:p>
          <w:p w14:paraId="2622EC30" w14:textId="6C5EC0B8" w:rsidR="002D0DBD" w:rsidRP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D0DBD">
              <w:rPr>
                <w:rFonts w:ascii="Arial" w:hAnsi="Arial" w:cs="Arial"/>
                <w:sz w:val="22"/>
                <w:szCs w:val="22"/>
              </w:rPr>
              <w:t>. Hukukun üstünlüğü, şeffaflık ve hesap verilebilirlik kavramlarını açıklayabilecek,</w:t>
            </w:r>
          </w:p>
          <w:p w14:paraId="0D010269" w14:textId="387ABFC6" w:rsidR="00113D17" w:rsidRPr="00A14508" w:rsidRDefault="002D0DBD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Pr="002D0DBD">
              <w:rPr>
                <w:rFonts w:ascii="Arial" w:hAnsi="Arial" w:cs="Arial"/>
                <w:sz w:val="22"/>
                <w:szCs w:val="22"/>
              </w:rPr>
              <w:t>.  Kolluğun devlet sistemi içerisindeki yerini ve önemini bilecektir.</w:t>
            </w:r>
          </w:p>
        </w:tc>
      </w:tr>
      <w:tr w:rsidR="00D65528" w:rsidRPr="00A14508" w14:paraId="39309A20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072D0CEB" w14:textId="3DDAC229" w:rsidR="00D65528" w:rsidRPr="00A14508" w:rsidRDefault="00D65528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024F710B" w14:textId="77777777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246A">
              <w:rPr>
                <w:rFonts w:ascii="Arial" w:hAnsi="Arial" w:cs="Arial"/>
                <w:b/>
                <w:sz w:val="22"/>
                <w:szCs w:val="22"/>
              </w:rPr>
              <w:t>GÜVENLİK ANLAYIŞI İÇERİSİNDE İDARİ TEŞKİLATLANMA VE KOLLUK KURULUŞU</w:t>
            </w:r>
          </w:p>
          <w:p w14:paraId="3CB062A7" w14:textId="0662080A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246A">
              <w:rPr>
                <w:rFonts w:ascii="Arial" w:hAnsi="Arial" w:cs="Arial"/>
                <w:b/>
                <w:sz w:val="22"/>
                <w:szCs w:val="22"/>
              </w:rPr>
              <w:t>Ünite: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55C5683A" w14:textId="77777777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9246A">
              <w:rPr>
                <w:rFonts w:ascii="Arial" w:hAnsi="Arial" w:cs="Arial"/>
                <w:sz w:val="22"/>
                <w:szCs w:val="22"/>
              </w:rPr>
              <w:t>a.</w:t>
            </w:r>
            <w:r w:rsidRPr="00F9246A">
              <w:rPr>
                <w:rFonts w:ascii="Arial" w:hAnsi="Arial" w:cs="Arial"/>
                <w:sz w:val="22"/>
                <w:szCs w:val="22"/>
              </w:rPr>
              <w:tab/>
              <w:t>Türkiye’nin İdari Yapısı</w:t>
            </w:r>
            <w:r w:rsidRPr="00F9246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13C5576" w14:textId="77777777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9246A">
              <w:rPr>
                <w:rFonts w:ascii="Arial" w:hAnsi="Arial" w:cs="Arial"/>
                <w:sz w:val="22"/>
                <w:szCs w:val="22"/>
              </w:rPr>
              <w:tab/>
            </w:r>
            <w:r w:rsidRPr="00F9246A">
              <w:rPr>
                <w:rFonts w:ascii="Arial" w:hAnsi="Arial" w:cs="Arial"/>
                <w:sz w:val="22"/>
                <w:szCs w:val="22"/>
              </w:rPr>
              <w:tab/>
              <w:t>(1)</w:t>
            </w:r>
            <w:r w:rsidRPr="00F9246A">
              <w:rPr>
                <w:rFonts w:ascii="Arial" w:hAnsi="Arial" w:cs="Arial"/>
                <w:sz w:val="22"/>
                <w:szCs w:val="22"/>
              </w:rPr>
              <w:tab/>
              <w:t>Merkezi İdare Kuruluşları</w:t>
            </w:r>
          </w:p>
          <w:p w14:paraId="36DC97C6" w14:textId="52A741EB" w:rsid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9246A">
              <w:rPr>
                <w:rFonts w:ascii="Arial" w:hAnsi="Arial" w:cs="Arial"/>
                <w:sz w:val="22"/>
                <w:szCs w:val="22"/>
              </w:rPr>
              <w:tab/>
            </w:r>
            <w:r w:rsidRPr="00F9246A">
              <w:rPr>
                <w:rFonts w:ascii="Arial" w:hAnsi="Arial" w:cs="Arial"/>
                <w:sz w:val="22"/>
                <w:szCs w:val="22"/>
              </w:rPr>
              <w:tab/>
              <w:t>(2)</w:t>
            </w:r>
            <w:r w:rsidRPr="00F9246A">
              <w:rPr>
                <w:rFonts w:ascii="Arial" w:hAnsi="Arial" w:cs="Arial"/>
                <w:sz w:val="22"/>
                <w:szCs w:val="22"/>
              </w:rPr>
              <w:tab/>
              <w:t>Yerinden Yönetim Kuruluşları</w:t>
            </w:r>
          </w:p>
          <w:p w14:paraId="05B779D0" w14:textId="77C98652" w:rsidR="00D65528" w:rsidRPr="004F7DE1" w:rsidRDefault="005E70A5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442108">
              <w:rPr>
                <w:rFonts w:ascii="Arial" w:hAnsi="Arial" w:cs="Arial"/>
                <w:sz w:val="22"/>
                <w:szCs w:val="22"/>
              </w:rPr>
              <w:t>.</w:t>
            </w:r>
            <w:r w:rsidR="00D65528">
              <w:rPr>
                <w:rFonts w:ascii="Arial" w:hAnsi="Arial" w:cs="Arial"/>
                <w:sz w:val="22"/>
                <w:szCs w:val="22"/>
              </w:rPr>
              <w:tab/>
            </w:r>
            <w:r w:rsidR="00D65528" w:rsidRPr="004F7DE1">
              <w:rPr>
                <w:rFonts w:ascii="Arial" w:hAnsi="Arial" w:cs="Arial"/>
                <w:sz w:val="22"/>
                <w:szCs w:val="22"/>
              </w:rPr>
              <w:t>Türkiye’nin İç Güvenlik Yapılanması</w:t>
            </w:r>
          </w:p>
          <w:p w14:paraId="6AC8C2E1" w14:textId="67E4C3F6" w:rsidR="00D65528" w:rsidRPr="004F7DE1" w:rsidRDefault="00D65528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442108">
              <w:rPr>
                <w:rFonts w:ascii="Arial" w:hAnsi="Arial" w:cs="Arial"/>
                <w:sz w:val="22"/>
                <w:szCs w:val="22"/>
              </w:rPr>
              <w:t>(</w:t>
            </w:r>
            <w:r w:rsidRPr="004F7DE1">
              <w:rPr>
                <w:rFonts w:ascii="Arial" w:hAnsi="Arial" w:cs="Arial"/>
                <w:sz w:val="22"/>
                <w:szCs w:val="22"/>
              </w:rPr>
              <w:t>1</w:t>
            </w:r>
            <w:r w:rsidR="00442108">
              <w:rPr>
                <w:rFonts w:ascii="Arial" w:hAnsi="Arial" w:cs="Arial"/>
                <w:sz w:val="22"/>
                <w:szCs w:val="22"/>
              </w:rPr>
              <w:t>)</w:t>
            </w:r>
            <w:r w:rsidRPr="004F7DE1">
              <w:rPr>
                <w:rFonts w:ascii="Arial" w:hAnsi="Arial" w:cs="Arial"/>
                <w:sz w:val="22"/>
                <w:szCs w:val="22"/>
              </w:rPr>
              <w:tab/>
              <w:t>Genel İdari Kolluk</w:t>
            </w:r>
          </w:p>
          <w:p w14:paraId="32E912EC" w14:textId="45387EE2" w:rsidR="00D65528" w:rsidRPr="004F7DE1" w:rsidRDefault="00D65528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442108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42108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F7DE1">
              <w:rPr>
                <w:rFonts w:ascii="Arial" w:hAnsi="Arial" w:cs="Arial"/>
                <w:sz w:val="22"/>
                <w:szCs w:val="22"/>
              </w:rPr>
              <w:t>Özel İdari Kolluk</w:t>
            </w:r>
          </w:p>
          <w:p w14:paraId="2C3DD62E" w14:textId="77777777" w:rsidR="00D65528" w:rsidRDefault="00D65528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442108">
              <w:rPr>
                <w:rFonts w:ascii="Arial" w:hAnsi="Arial" w:cs="Arial"/>
                <w:sz w:val="22"/>
                <w:szCs w:val="22"/>
              </w:rPr>
              <w:t>(</w:t>
            </w:r>
            <w:r w:rsidRPr="004F7DE1">
              <w:rPr>
                <w:rFonts w:ascii="Arial" w:hAnsi="Arial" w:cs="Arial"/>
                <w:sz w:val="22"/>
                <w:szCs w:val="22"/>
              </w:rPr>
              <w:t>3</w:t>
            </w:r>
            <w:r w:rsidR="00442108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F7DE1">
              <w:rPr>
                <w:rFonts w:ascii="Arial" w:hAnsi="Arial" w:cs="Arial"/>
                <w:sz w:val="22"/>
                <w:szCs w:val="22"/>
              </w:rPr>
              <w:t>Genel Kolluğa Yardımcı Kuruluşlar</w:t>
            </w:r>
          </w:p>
          <w:p w14:paraId="74A6C0F0" w14:textId="77777777" w:rsidR="00F9246A" w:rsidRDefault="00F9246A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6554173" w14:textId="0DB505A8" w:rsidR="00F9246A" w:rsidRDefault="00F9246A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77EA8320" w14:textId="77777777" w:rsidR="00F9246A" w:rsidRDefault="00F9246A" w:rsidP="00F924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097264" w14:textId="4F407C39" w:rsidR="00F9246A" w:rsidRDefault="00F9246A" w:rsidP="00F9246A">
            <w:pPr>
              <w:rPr>
                <w:rFonts w:ascii="Arial" w:hAnsi="Arial" w:cs="Arial"/>
                <w:sz w:val="22"/>
                <w:szCs w:val="22"/>
              </w:rPr>
            </w:pPr>
            <w:r w:rsidRPr="00F9246A">
              <w:rPr>
                <w:rFonts w:ascii="Arial" w:hAnsi="Arial" w:cs="Arial"/>
                <w:sz w:val="22"/>
                <w:szCs w:val="22"/>
              </w:rPr>
              <w:t>a.</w:t>
            </w:r>
            <w:r w:rsidRPr="00F9246A">
              <w:rPr>
                <w:rFonts w:ascii="Arial" w:hAnsi="Arial" w:cs="Arial"/>
                <w:sz w:val="22"/>
                <w:szCs w:val="22"/>
              </w:rPr>
              <w:tab/>
              <w:t>Türkiye’deki mevcut idari yapılanmayı, gelişimini, görev alanlarını açıklayabilecek,</w:t>
            </w:r>
          </w:p>
          <w:p w14:paraId="234F9790" w14:textId="2B87298B" w:rsidR="00330386" w:rsidRDefault="00F9246A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330386">
              <w:rPr>
                <w:rFonts w:ascii="Arial" w:hAnsi="Arial" w:cs="Arial"/>
                <w:sz w:val="22"/>
                <w:szCs w:val="22"/>
              </w:rPr>
              <w:t>.</w:t>
            </w:r>
            <w:r w:rsidR="00330386">
              <w:rPr>
                <w:rFonts w:ascii="Arial" w:hAnsi="Arial" w:cs="Arial"/>
                <w:sz w:val="22"/>
                <w:szCs w:val="22"/>
              </w:rPr>
              <w:tab/>
              <w:t>Türkiye’nin güvenlik yapılanmasında yer alan kurumları sayabilecek,</w:t>
            </w:r>
          </w:p>
          <w:p w14:paraId="3F763A51" w14:textId="3C3F16BE" w:rsidR="00330386" w:rsidRDefault="00F9246A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30386">
              <w:rPr>
                <w:rFonts w:ascii="Arial" w:hAnsi="Arial" w:cs="Arial"/>
                <w:sz w:val="22"/>
                <w:szCs w:val="22"/>
              </w:rPr>
              <w:t>.</w:t>
            </w:r>
            <w:r w:rsidR="00330386">
              <w:rPr>
                <w:rFonts w:ascii="Arial" w:hAnsi="Arial" w:cs="Arial"/>
                <w:sz w:val="22"/>
                <w:szCs w:val="22"/>
              </w:rPr>
              <w:tab/>
              <w:t>Güvenlik alanında görevli olan bulunan kurum ve kuruluşların sorumlulukları ile aralarındaki ilişkiyi açıklayabilecek,</w:t>
            </w:r>
          </w:p>
          <w:p w14:paraId="79AA7EDC" w14:textId="77777777" w:rsidR="00D65528" w:rsidRDefault="00F9246A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="00330386">
              <w:rPr>
                <w:rFonts w:ascii="Arial" w:hAnsi="Arial" w:cs="Arial"/>
                <w:sz w:val="22"/>
                <w:szCs w:val="22"/>
              </w:rPr>
              <w:t>. Türkiye’nin güvenlik yapılanmasında yer alan farklı kolluk yapılarının görev ve sorumluluk alanlarını açıklayabilecektir.</w:t>
            </w:r>
          </w:p>
          <w:p w14:paraId="0F231D89" w14:textId="77777777" w:rsidR="00F9246A" w:rsidRDefault="00F9246A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FBCCDD0" w14:textId="4169B3CA" w:rsidR="00F9246A" w:rsidRDefault="00F9246A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D17" w:rsidRPr="00A14508" w14:paraId="1D3A2911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2FC943CC" w14:textId="77777777" w:rsidR="00F9246A" w:rsidRDefault="00F9246A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E72544" w14:textId="77777777" w:rsidR="00F9246A" w:rsidRDefault="00F9246A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6B1C99" w14:textId="68677457" w:rsidR="00113D17" w:rsidRPr="00A14508" w:rsidRDefault="00F877E0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2E7BC2E6" w14:textId="77777777" w:rsid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CD469B" w14:textId="77777777" w:rsid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231649" w14:textId="1954D071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46A">
              <w:rPr>
                <w:rFonts w:ascii="Arial" w:hAnsi="Arial" w:cs="Arial"/>
                <w:b/>
                <w:bCs/>
                <w:sz w:val="22"/>
                <w:szCs w:val="22"/>
              </w:rPr>
              <w:t>GÜNCEL KOLLUK YAKLAŞIMLARI</w:t>
            </w:r>
          </w:p>
          <w:p w14:paraId="651AB82C" w14:textId="70CF2C41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46A">
              <w:rPr>
                <w:rFonts w:ascii="Arial" w:hAnsi="Arial" w:cs="Arial"/>
                <w:b/>
                <w:bCs/>
                <w:sz w:val="22"/>
                <w:szCs w:val="22"/>
              </w:rPr>
              <w:t>Ünite: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14:paraId="4D185F07" w14:textId="77777777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9246A">
              <w:rPr>
                <w:rFonts w:ascii="Arial" w:hAnsi="Arial" w:cs="Arial"/>
                <w:bCs/>
                <w:sz w:val="22"/>
                <w:szCs w:val="22"/>
              </w:rPr>
              <w:t>a.</w:t>
            </w: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  <w:t>Tepkisel Kolluk Yaklaşımı</w:t>
            </w:r>
          </w:p>
          <w:p w14:paraId="3B0270BA" w14:textId="77777777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9246A">
              <w:rPr>
                <w:rFonts w:ascii="Arial" w:hAnsi="Arial" w:cs="Arial"/>
                <w:bCs/>
                <w:sz w:val="22"/>
                <w:szCs w:val="22"/>
              </w:rPr>
              <w:t>b.</w:t>
            </w: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  <w:t>Ön Alıcı Kolluk Yaklaşımı</w:t>
            </w:r>
          </w:p>
          <w:p w14:paraId="67AB5999" w14:textId="77777777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  <w:t>(1)</w:t>
            </w: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  <w:t>Topluluk Odaklı Kolluk</w:t>
            </w:r>
          </w:p>
          <w:p w14:paraId="33992E1B" w14:textId="77777777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  <w:t>(2)</w:t>
            </w: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  <w:t>Problem Odaklı Kolluk</w:t>
            </w:r>
          </w:p>
          <w:p w14:paraId="168A8E63" w14:textId="77777777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  <w:t>(3)</w:t>
            </w: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İstihbarat Odaklı Kolluk </w:t>
            </w:r>
          </w:p>
          <w:p w14:paraId="05A7BD37" w14:textId="30964EC9" w:rsidR="002F552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  <w:t>(4)</w:t>
            </w: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  <w:t>Ön Alıcı Kolluk Yaklaşımlarının Karşılaştırılması</w:t>
            </w:r>
          </w:p>
          <w:p w14:paraId="11594B57" w14:textId="632517F8" w:rsid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F9246A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F9246A">
              <w:rPr>
                <w:rFonts w:ascii="Arial" w:hAnsi="Arial" w:cs="Arial"/>
                <w:bCs/>
                <w:sz w:val="22"/>
                <w:szCs w:val="22"/>
              </w:rPr>
              <w:tab/>
              <w:t>Öngörücü Kolluk Yaklaşımı</w:t>
            </w:r>
          </w:p>
          <w:p w14:paraId="4834E017" w14:textId="5A0B7C2D" w:rsidR="00F9246A" w:rsidRPr="006D7B66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6E73A74E" w14:textId="77777777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9246A">
              <w:rPr>
                <w:rFonts w:ascii="Arial" w:hAnsi="Arial" w:cs="Arial"/>
                <w:sz w:val="22"/>
                <w:szCs w:val="22"/>
              </w:rPr>
              <w:t>a.</w:t>
            </w:r>
            <w:r w:rsidRPr="00F9246A">
              <w:rPr>
                <w:rFonts w:ascii="Arial" w:hAnsi="Arial" w:cs="Arial"/>
                <w:sz w:val="22"/>
                <w:szCs w:val="22"/>
              </w:rPr>
              <w:tab/>
              <w:t xml:space="preserve">Klasik kolluk yaklaşımı ile çağdaş kolluk yaklaşımları arasındaki temel farklılıkları anlatabilecek, </w:t>
            </w:r>
          </w:p>
          <w:p w14:paraId="65E64236" w14:textId="77777777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9246A">
              <w:rPr>
                <w:rFonts w:ascii="Arial" w:hAnsi="Arial" w:cs="Arial"/>
                <w:sz w:val="22"/>
                <w:szCs w:val="22"/>
              </w:rPr>
              <w:t>b.</w:t>
            </w:r>
            <w:r w:rsidRPr="00F9246A">
              <w:rPr>
                <w:rFonts w:ascii="Arial" w:hAnsi="Arial" w:cs="Arial"/>
                <w:sz w:val="22"/>
                <w:szCs w:val="22"/>
              </w:rPr>
              <w:tab/>
              <w:t>Dünya kolluk teşkilatlarında kullanılan günümüzün teknolojilerini ve analitik alanda geçerliliği kanıtlanmış analiz ve karar araçlarının kullanım alanlarına ilişkin örnekler verebilecek ve bunları açıklayabilecek,</w:t>
            </w:r>
          </w:p>
          <w:p w14:paraId="0C76590F" w14:textId="77777777" w:rsidR="00113D17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9246A">
              <w:rPr>
                <w:rFonts w:ascii="Arial" w:hAnsi="Arial" w:cs="Arial"/>
                <w:sz w:val="22"/>
                <w:szCs w:val="22"/>
              </w:rPr>
              <w:t>c.</w:t>
            </w:r>
            <w:r w:rsidRPr="00F9246A">
              <w:rPr>
                <w:rFonts w:ascii="Arial" w:hAnsi="Arial" w:cs="Arial"/>
                <w:sz w:val="22"/>
                <w:szCs w:val="22"/>
              </w:rPr>
              <w:tab/>
              <w:t>Ön alıcı kolluk yaklaşımlarını durumsallık yaklaşımına göre örneklerle anlatabilecektir.</w:t>
            </w:r>
          </w:p>
          <w:p w14:paraId="67E37CDD" w14:textId="195CDBAB" w:rsidR="00F9246A" w:rsidRPr="00A14508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Pr="00F9246A">
              <w:rPr>
                <w:rFonts w:ascii="Arial" w:hAnsi="Arial" w:cs="Arial"/>
                <w:sz w:val="22"/>
                <w:szCs w:val="22"/>
              </w:rPr>
              <w:t>.</w:t>
            </w:r>
            <w:r w:rsidRPr="00F9246A">
              <w:rPr>
                <w:rFonts w:ascii="Arial" w:hAnsi="Arial" w:cs="Arial"/>
                <w:sz w:val="22"/>
                <w:szCs w:val="22"/>
              </w:rPr>
              <w:tab/>
              <w:t>Öngörücü kolluk yaklaşımlarını göre örneklerle anlatabilecektir.</w:t>
            </w:r>
          </w:p>
        </w:tc>
      </w:tr>
      <w:tr w:rsidR="00442108" w:rsidRPr="00A14508" w14:paraId="78F8B46B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09BB46D5" w14:textId="28FE595C" w:rsidR="00442108" w:rsidRDefault="00442108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35C9A858" w14:textId="77777777" w:rsid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5749">
              <w:rPr>
                <w:rFonts w:ascii="Arial" w:hAnsi="Arial" w:cs="Arial"/>
                <w:b/>
                <w:bCs/>
                <w:sz w:val="22"/>
                <w:szCs w:val="22"/>
              </w:rPr>
              <w:t>TERÖRİZM</w:t>
            </w:r>
          </w:p>
          <w:p w14:paraId="144BF5DD" w14:textId="77777777" w:rsid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52A">
              <w:rPr>
                <w:rFonts w:ascii="Arial" w:hAnsi="Arial" w:cs="Arial"/>
                <w:b/>
                <w:bCs/>
                <w:sz w:val="22"/>
                <w:szCs w:val="22"/>
              </w:rPr>
              <w:t>Ünite: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14:paraId="4123D41C" w14:textId="77777777" w:rsid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 Kavramsal Açıdan Terörizm</w:t>
            </w:r>
          </w:p>
          <w:p w14:paraId="168D1230" w14:textId="77777777" w:rsid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  Terörizmin Tarihsel Gelişimi</w:t>
            </w:r>
          </w:p>
          <w:p w14:paraId="70991E4F" w14:textId="77777777" w:rsidR="00E968B8" w:rsidRPr="00442108" w:rsidRDefault="00E968B8" w:rsidP="006D7B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7F855300" w14:textId="77777777" w:rsidR="00F9246A" w:rsidRP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9246A">
              <w:rPr>
                <w:rFonts w:ascii="Arial" w:hAnsi="Arial" w:cs="Arial"/>
                <w:bCs/>
                <w:sz w:val="22"/>
                <w:szCs w:val="22"/>
                <w:lang w:val="en-GB"/>
              </w:rPr>
              <w:t>a.</w:t>
            </w:r>
            <w:r w:rsidRPr="00F9246A">
              <w:rPr>
                <w:rFonts w:ascii="Arial" w:hAnsi="Arial" w:cs="Arial"/>
                <w:bCs/>
                <w:sz w:val="22"/>
                <w:szCs w:val="22"/>
                <w:lang w:val="en-GB"/>
              </w:rPr>
              <w:tab/>
              <w:t>Terör ve terörizm kavramlarını tanımlayabilecek,</w:t>
            </w:r>
          </w:p>
          <w:p w14:paraId="3D2CC119" w14:textId="38CE2C99" w:rsidR="00442108" w:rsidRPr="00442108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9246A">
              <w:rPr>
                <w:rFonts w:ascii="Arial" w:hAnsi="Arial" w:cs="Arial"/>
                <w:bCs/>
                <w:sz w:val="22"/>
                <w:szCs w:val="22"/>
                <w:lang w:val="en-GB"/>
              </w:rPr>
              <w:t>b.</w:t>
            </w:r>
            <w:r w:rsidRPr="00F9246A">
              <w:rPr>
                <w:rFonts w:ascii="Arial" w:hAnsi="Arial" w:cs="Arial"/>
                <w:bCs/>
                <w:sz w:val="22"/>
                <w:szCs w:val="22"/>
                <w:lang w:val="en-GB"/>
              </w:rPr>
              <w:tab/>
              <w:t>Terörizm kavramının ve algısının tarihi süreç içerisindeki gelişimini anlatabilecektir.</w:t>
            </w:r>
          </w:p>
        </w:tc>
      </w:tr>
      <w:tr w:rsidR="005F4947" w:rsidRPr="00A14508" w14:paraId="59E6125E" w14:textId="77777777" w:rsidTr="005E70A5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728EF92C" w14:textId="10D9062D" w:rsidR="005F4947" w:rsidRDefault="00C93E24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7CAB617B" w14:textId="77777777" w:rsidR="005E70A5" w:rsidRDefault="005E70A5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1B64AB" w14:textId="77777777" w:rsidR="005E70A5" w:rsidRDefault="005E70A5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282CF7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a.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Terörizmin Türleri</w:t>
            </w:r>
          </w:p>
          <w:p w14:paraId="0951F97E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(1)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Sol İdeolojik Terörizm</w:t>
            </w:r>
          </w:p>
          <w:p w14:paraId="28DD10B2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(2)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Sağ İdeolojik Terörizm</w:t>
            </w:r>
          </w:p>
          <w:p w14:paraId="43D63FCD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(3)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Ayrılıkçı/Etnik Terörizm</w:t>
            </w:r>
          </w:p>
          <w:p w14:paraId="0D5A6BB9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(4)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Dini İstismar Eden Terörizm</w:t>
            </w:r>
          </w:p>
          <w:p w14:paraId="64191A54" w14:textId="46A2D0BC" w:rsidR="005E70A5" w:rsidRDefault="005E70A5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 xml:space="preserve">Terörizmde Kullanılan Taktik ve Stratejiler </w:t>
            </w:r>
          </w:p>
          <w:p w14:paraId="71F9EFD0" w14:textId="0B1CDEC2" w:rsidR="005F4947" w:rsidRDefault="005F4947" w:rsidP="002F552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</w:tcPr>
          <w:p w14:paraId="687D7397" w14:textId="77777777" w:rsid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BA1A426" w14:textId="77777777" w:rsid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33DA935" w14:textId="77777777" w:rsid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65245DD" w14:textId="58C89D0C" w:rsid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ab/>
              <w:t>Terörizmin türlerini sıralayabilecek ve karakteristik özelliklerini açıklayabilecek,</w:t>
            </w:r>
          </w:p>
          <w:p w14:paraId="2517CBD5" w14:textId="60E6C346" w:rsid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b.Terörist ve terör örgütlerinin kullandığı taktik ve stratejileri açıklayabilecektir.</w:t>
            </w:r>
          </w:p>
          <w:p w14:paraId="1C71EEE2" w14:textId="581ED813" w:rsidR="005F4947" w:rsidRDefault="005F4947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52A" w:rsidRPr="00A14508" w14:paraId="67F81D73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53ABC54E" w14:textId="0599269A" w:rsidR="002F552A" w:rsidRDefault="002F552A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FBD1900" w14:textId="487A8F26" w:rsidR="002F552A" w:rsidRDefault="005E70A5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ARASINAV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147502C6" w14:textId="23BE1CC6" w:rsidR="002F552A" w:rsidRDefault="002F552A" w:rsidP="005716D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947" w:rsidRPr="00A14508" w14:paraId="40EA4CA8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4C80000C" w14:textId="3F0F8263" w:rsidR="005F4947" w:rsidRDefault="005E70A5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784EDE66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E70A5">
              <w:rPr>
                <w:rFonts w:ascii="Arial" w:hAnsi="Arial" w:cs="Arial"/>
                <w:bCs/>
                <w:sz w:val="22"/>
                <w:szCs w:val="22"/>
              </w:rPr>
              <w:t xml:space="preserve">a. </w:t>
            </w:r>
            <w:r w:rsidRPr="005E70A5">
              <w:rPr>
                <w:rFonts w:ascii="Arial" w:hAnsi="Arial" w:cs="Arial"/>
                <w:bCs/>
                <w:sz w:val="22"/>
                <w:szCs w:val="22"/>
              </w:rPr>
              <w:tab/>
              <w:t>Türkiye’de Terörizm ve Terörizmle Mücadele</w:t>
            </w:r>
          </w:p>
          <w:p w14:paraId="658EADEA" w14:textId="04B6DAE1" w:rsidR="005F4947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E70A5">
              <w:rPr>
                <w:rFonts w:ascii="Arial" w:hAnsi="Arial" w:cs="Arial"/>
                <w:bCs/>
                <w:sz w:val="22"/>
                <w:szCs w:val="22"/>
              </w:rPr>
              <w:t xml:space="preserve">b. </w:t>
            </w:r>
            <w:r w:rsidRPr="005E70A5">
              <w:rPr>
                <w:rFonts w:ascii="Arial" w:hAnsi="Arial" w:cs="Arial"/>
                <w:bCs/>
                <w:sz w:val="22"/>
                <w:szCs w:val="22"/>
              </w:rPr>
              <w:tab/>
              <w:t>Terörizm ve Organize Suç İlişkisi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0E73F3D9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a.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Terörizm ve organize suç ilişkisi, Türkiye’ye yönelik terörizm tehditleri ve bu tehditlere yönelik olarak yapılan mücadelenin öne çıkan özelliklerini anlatabilecek,</w:t>
            </w:r>
          </w:p>
          <w:p w14:paraId="2DB2D6E1" w14:textId="115E768B" w:rsidR="005F4947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b.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Terörizmle mücadele kapsamında sorumlu kurum ve kuruluşları sıralayabilecektir.</w:t>
            </w:r>
          </w:p>
        </w:tc>
      </w:tr>
      <w:tr w:rsidR="005F4947" w:rsidRPr="00A14508" w14:paraId="40493709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69C29F2A" w14:textId="1392E6C5" w:rsidR="005F4947" w:rsidRPr="00A14508" w:rsidRDefault="005E70A5" w:rsidP="005716D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558BA757" w14:textId="77777777" w:rsid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189A04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E70A5">
              <w:rPr>
                <w:rFonts w:ascii="Arial" w:hAnsi="Arial" w:cs="Arial"/>
                <w:b/>
                <w:sz w:val="22"/>
                <w:szCs w:val="22"/>
              </w:rPr>
              <w:t>EKONOMİK SUÇLAR</w:t>
            </w:r>
          </w:p>
          <w:p w14:paraId="7CD984AF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E70A5">
              <w:rPr>
                <w:rFonts w:ascii="Arial" w:hAnsi="Arial" w:cs="Arial"/>
                <w:b/>
                <w:sz w:val="22"/>
                <w:szCs w:val="22"/>
              </w:rPr>
              <w:t>Ünite:6</w:t>
            </w:r>
          </w:p>
          <w:p w14:paraId="3FC4381E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a.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 xml:space="preserve">Ekonomik Suç Kavramı </w:t>
            </w:r>
          </w:p>
          <w:p w14:paraId="65A9AB31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(1)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Ekonomik Suçun Tanımı</w:t>
            </w:r>
          </w:p>
          <w:p w14:paraId="39195DE7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(2)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Ekonomik Suçların Nedenleri</w:t>
            </w:r>
          </w:p>
          <w:p w14:paraId="1D343E5D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(3)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Ekonomik Suçların Özellikleri</w:t>
            </w:r>
          </w:p>
          <w:p w14:paraId="78492849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(4)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Ekonomik Suçların Sınıflandırılması</w:t>
            </w:r>
          </w:p>
          <w:p w14:paraId="299B62B2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b.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Ekonomi ve Güvenlik İlişkisi</w:t>
            </w:r>
          </w:p>
          <w:p w14:paraId="492608FA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c.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Ekonomik Suç Kavramına Giren Suçlar</w:t>
            </w:r>
          </w:p>
          <w:p w14:paraId="53332F25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(1)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Beyaz Yaka Suçları</w:t>
            </w:r>
          </w:p>
          <w:p w14:paraId="6DA46D7D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(2)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Diğer Ekonomik Suçlar</w:t>
            </w:r>
          </w:p>
          <w:p w14:paraId="58094673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(3)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İnternet Üzerinde İşlenen Ekonomik Suçlar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6E0954C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ç.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Ekonomik Suçlarla Mücadele</w:t>
            </w:r>
          </w:p>
          <w:p w14:paraId="20CC778D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(1)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Mevcut Ulusal ve Uluslararası Yasal Düzenlemeler</w:t>
            </w:r>
          </w:p>
          <w:p w14:paraId="5F132846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(2)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Ulusal ve Uluslararası Kurum ve Kuruluşlar</w:t>
            </w:r>
          </w:p>
          <w:p w14:paraId="6A610CA9" w14:textId="2C1F53BA" w:rsidR="00C93E24" w:rsidRPr="00142C43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(3)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Kolluk ve Ekonomik Suçlar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6AE1C63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a. Ekonomik suç kavramını tanımlayabilecek,</w:t>
            </w:r>
          </w:p>
          <w:p w14:paraId="1083FA61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b. Ekonomik suçları sınıflandırarak bu tür suçların meydana geliş sebebini ve özelliklerini açıklayabilecek,</w:t>
            </w:r>
          </w:p>
          <w:p w14:paraId="32290AD2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c.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 xml:space="preserve">Ekonomik suçların güvenlik bağlamında yarattığı tehditleri anlatabilecek, </w:t>
            </w:r>
          </w:p>
          <w:p w14:paraId="43521DAC" w14:textId="6B90DAE0" w:rsidR="005F4947" w:rsidRPr="00A14508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ç.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Ekonomik suçlarla mücadele alanında sorumlu kuruluşları ve görevlerini sayabilecektir.</w:t>
            </w:r>
          </w:p>
        </w:tc>
      </w:tr>
      <w:tr w:rsidR="00611EC9" w:rsidRPr="00A14508" w14:paraId="355BE5C3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44AAA66F" w14:textId="223CFF74" w:rsidR="00611EC9" w:rsidRDefault="00611EC9" w:rsidP="005716D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54918A56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11EC9">
              <w:rPr>
                <w:rFonts w:ascii="Arial" w:hAnsi="Arial" w:cs="Arial"/>
                <w:b/>
                <w:sz w:val="22"/>
                <w:szCs w:val="22"/>
              </w:rPr>
              <w:t>SİBER TEHDİTLER</w:t>
            </w:r>
          </w:p>
          <w:p w14:paraId="6E74D7D0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11EC9">
              <w:rPr>
                <w:rFonts w:ascii="Arial" w:hAnsi="Arial" w:cs="Arial"/>
                <w:b/>
                <w:sz w:val="22"/>
                <w:szCs w:val="22"/>
              </w:rPr>
              <w:t>Ünite:7</w:t>
            </w:r>
          </w:p>
          <w:p w14:paraId="138826D9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>a.  Giriş</w:t>
            </w:r>
          </w:p>
          <w:p w14:paraId="6947160A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(1)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Siber Güvenlik Tanımı ve Kapsamı</w:t>
            </w:r>
          </w:p>
          <w:p w14:paraId="67257B36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(2)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Siber Saldırı</w:t>
            </w:r>
          </w:p>
          <w:p w14:paraId="23F4B0F1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(3)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Siber Savaş ,</w:t>
            </w:r>
          </w:p>
          <w:p w14:paraId="7D34DDB8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(4)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Siber Terörizm ,</w:t>
            </w:r>
          </w:p>
          <w:p w14:paraId="702AE9AE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(5)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Siber Suç</w:t>
            </w:r>
          </w:p>
          <w:p w14:paraId="3953B292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(6)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Siber Casusluk</w:t>
            </w:r>
          </w:p>
          <w:p w14:paraId="5AF65657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(7)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Siber Savunma Kavramları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75B3680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Kişisel Veri ve Çevrimiçi Kimlik</w:t>
            </w:r>
          </w:p>
          <w:p w14:paraId="41469FBF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(1)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Sosyal Mühendislik</w:t>
            </w:r>
          </w:p>
          <w:p w14:paraId="4D6B34A8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(2)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Sosyal Medya Güvenliği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4CFFBCE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 xml:space="preserve">c. 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Zararlı Yazılımlar</w:t>
            </w:r>
          </w:p>
          <w:p w14:paraId="59FBE174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(1)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Çeşitleri</w:t>
            </w:r>
          </w:p>
          <w:p w14:paraId="61BFCFB5" w14:textId="2F051441" w:rsid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(2)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Zararlı Yazılımlardan Korunma Yolları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6A7E3B5C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>a.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Siber güvenlik, tehdit ve suçlar kapsamındaki kavramların tanımını yapabilecek,</w:t>
            </w:r>
          </w:p>
          <w:p w14:paraId="07B81902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>b.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 xml:space="preserve">Siber tehditlerin gelişimini, bu tehditlerin kaynağını anlatabilecek, </w:t>
            </w:r>
          </w:p>
          <w:p w14:paraId="3CA41A5F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>c.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Bu tür tehditlerin güncel durumunu açıklayabilecek,</w:t>
            </w:r>
          </w:p>
          <w:p w14:paraId="7E9494A3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>ç.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Bu tür tehditlerin Türkiye ve dünya için önemini ve büyüklüğünü anlatabilecek,</w:t>
            </w:r>
          </w:p>
          <w:p w14:paraId="25172129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>d.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Türkiye de bu tehditle mücadele kapsamında var olan kurumlar ile bu kurumların siber tehditler ile ilgili rolleri ve sorumluluklarını sıralayabilecek,</w:t>
            </w:r>
          </w:p>
          <w:p w14:paraId="1690355D" w14:textId="035FE3C3" w:rsidR="00611EC9" w:rsidRPr="005E70A5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>e. Sosyal mühendislik ve sosyal medya güvenliği kavramlarını açıklayabilecektir.</w:t>
            </w:r>
          </w:p>
        </w:tc>
      </w:tr>
      <w:tr w:rsidR="005716DF" w:rsidRPr="00A14508" w14:paraId="0900A9DE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70ECEEA5" w14:textId="1CB62D36" w:rsidR="005716DF" w:rsidRDefault="005716DF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33E945D9" w14:textId="4A469AE7" w:rsidR="005E70A5" w:rsidRPr="00611EC9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1EC9">
              <w:rPr>
                <w:rFonts w:ascii="Arial" w:hAnsi="Arial" w:cs="Arial"/>
                <w:b/>
                <w:sz w:val="22"/>
                <w:szCs w:val="22"/>
              </w:rPr>
              <w:t>SINIR AŞAN VE ÖRGÜTLÜ SUÇLAR</w:t>
            </w:r>
          </w:p>
          <w:p w14:paraId="17296DBA" w14:textId="73E8F8E9" w:rsid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11EC9">
              <w:rPr>
                <w:rFonts w:ascii="Arial" w:hAnsi="Arial" w:cs="Arial"/>
                <w:b/>
                <w:sz w:val="22"/>
                <w:szCs w:val="22"/>
              </w:rPr>
              <w:t>Ünite:</w:t>
            </w:r>
            <w:r w:rsidR="00611EC9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  <w:p w14:paraId="1B242CAC" w14:textId="77777777" w:rsidR="00611EC9" w:rsidRPr="00611EC9" w:rsidRDefault="00611EC9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632E85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a.  Örgütlü Suç Kavramı</w:t>
            </w:r>
          </w:p>
          <w:p w14:paraId="16FC75C4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(1) Örgütlü Suçun Tanımı</w:t>
            </w:r>
          </w:p>
          <w:p w14:paraId="6E3EA4AF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(2) Örgütlü Suçun Tarihi Seyri</w:t>
            </w:r>
          </w:p>
          <w:p w14:paraId="7440CE86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(3) Örgütlü Suçun Nedenleri</w:t>
            </w:r>
          </w:p>
          <w:p w14:paraId="753FDBBE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(4) Mafya ve Örgütlü Suç Arasındaki Farklar</w:t>
            </w:r>
          </w:p>
          <w:p w14:paraId="2DDE0BF9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ab/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(5) Örgütlü Suç ve Tehdit Matrisi İlişkisi</w:t>
            </w:r>
          </w:p>
          <w:p w14:paraId="4C8C1159" w14:textId="2FE5E3F3" w:rsidR="005716DF" w:rsidRDefault="005716DF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27F309F5" w14:textId="77777777" w:rsidR="005E70A5" w:rsidRP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5E70A5">
              <w:rPr>
                <w:rFonts w:ascii="Arial" w:hAnsi="Arial" w:cs="Arial"/>
                <w:sz w:val="22"/>
                <w:szCs w:val="22"/>
              </w:rPr>
              <w:t>a.</w:t>
            </w:r>
            <w:r w:rsidRPr="005E70A5">
              <w:rPr>
                <w:rFonts w:ascii="Arial" w:hAnsi="Arial" w:cs="Arial"/>
                <w:sz w:val="22"/>
                <w:szCs w:val="22"/>
              </w:rPr>
              <w:tab/>
              <w:t>Sınır aşan ve örgütlü suç kavramlarını tanımlayabilecek</w:t>
            </w:r>
          </w:p>
          <w:p w14:paraId="34826244" w14:textId="542B7E32" w:rsidR="005716DF" w:rsidRDefault="005716DF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947" w:rsidRPr="00A14508" w14:paraId="09FEF976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58F4B65A" w14:textId="2FFA8979" w:rsidR="005F4947" w:rsidRPr="00A14508" w:rsidRDefault="005F4947" w:rsidP="005716D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716D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4FE65E8E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>b.  Sınır Aşırı Örgütlü Suç Kavramı</w:t>
            </w:r>
          </w:p>
          <w:p w14:paraId="53C63D3C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(1) Sınır Aşırı Örgütlü Suçun Tanımı</w:t>
            </w:r>
          </w:p>
          <w:p w14:paraId="772803DB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(2) Sınır Aşırı Örgütlü Suç ve Tehdit Matrisi İlişkisi</w:t>
            </w:r>
          </w:p>
          <w:p w14:paraId="5528D953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>c.  Sınır Aşan ve Örgütlü Suçlarla Mücadele</w:t>
            </w:r>
          </w:p>
          <w:p w14:paraId="1B262D3B" w14:textId="7777777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(1) Ulusal Düzeyde Mücadele</w:t>
            </w:r>
          </w:p>
          <w:p w14:paraId="3F046F24" w14:textId="22A1EF60" w:rsidR="00443EDB" w:rsidRPr="00142C43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11EC9">
              <w:rPr>
                <w:rFonts w:ascii="Arial" w:hAnsi="Arial" w:cs="Arial"/>
                <w:sz w:val="22"/>
                <w:szCs w:val="22"/>
              </w:rPr>
              <w:tab/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(2) Uluslararası Düzeyde Mücadele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6BF126D8" w14:textId="102D9437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11EC9">
              <w:rPr>
                <w:rFonts w:ascii="Arial" w:hAnsi="Arial" w:cs="Arial"/>
                <w:sz w:val="22"/>
                <w:szCs w:val="22"/>
              </w:rPr>
              <w:t>.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Sınır aşan ve örgütlü suçları sınıflandırarak, bu suçları açıklayabilecek,</w:t>
            </w:r>
          </w:p>
          <w:p w14:paraId="1D6C2B06" w14:textId="3C860B5A" w:rsidR="00611EC9" w:rsidRPr="00611EC9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611EC9">
              <w:rPr>
                <w:rFonts w:ascii="Arial" w:hAnsi="Arial" w:cs="Arial"/>
                <w:sz w:val="22"/>
                <w:szCs w:val="22"/>
              </w:rPr>
              <w:t xml:space="preserve">.  Sınır aşan ve örgütlü suçların iç güvenlik ve uluslararası güvenlik açısından önemini bilecek, </w:t>
            </w:r>
          </w:p>
          <w:p w14:paraId="6C4E116A" w14:textId="1D5FF207" w:rsidR="005F4947" w:rsidRPr="00A14508" w:rsidRDefault="00611EC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11EC9">
              <w:rPr>
                <w:rFonts w:ascii="Arial" w:hAnsi="Arial" w:cs="Arial"/>
                <w:sz w:val="22"/>
                <w:szCs w:val="22"/>
              </w:rPr>
              <w:t>.</w:t>
            </w:r>
            <w:r w:rsidRPr="00611EC9">
              <w:rPr>
                <w:rFonts w:ascii="Arial" w:hAnsi="Arial" w:cs="Arial"/>
                <w:sz w:val="22"/>
                <w:szCs w:val="22"/>
              </w:rPr>
              <w:tab/>
              <w:t>Türkiye’de bu alanda rol ve sorumlulukları bulunan kurumları anlatabilecektir.</w:t>
            </w:r>
          </w:p>
        </w:tc>
      </w:tr>
      <w:tr w:rsidR="005F4947" w:rsidRPr="00A14508" w14:paraId="2E724AF3" w14:textId="77777777" w:rsidTr="00D65528">
        <w:trPr>
          <w:trHeight w:val="397"/>
        </w:trPr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FEB47" w14:textId="2EA78D31" w:rsidR="005F4947" w:rsidRPr="00A14508" w:rsidRDefault="005F4947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11EC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B0D38" w14:textId="7C046A4B" w:rsidR="005F4947" w:rsidRDefault="005F4947" w:rsidP="00D10F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D53E5">
              <w:rPr>
                <w:rFonts w:ascii="Arial" w:hAnsi="Arial" w:cs="Arial"/>
                <w:b/>
                <w:sz w:val="22"/>
                <w:szCs w:val="22"/>
              </w:rPr>
              <w:t>GELİŞEN İÇ GÜVENLİK ALANLARI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KRİTİK ALTYAPILAR </w:t>
            </w:r>
          </w:p>
          <w:p w14:paraId="2BCE5A69" w14:textId="014EA361" w:rsidR="005768B5" w:rsidRDefault="005768B5" w:rsidP="00D10F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768B5">
              <w:rPr>
                <w:rFonts w:ascii="Arial" w:hAnsi="Arial" w:cs="Arial"/>
                <w:b/>
                <w:sz w:val="22"/>
                <w:szCs w:val="22"/>
              </w:rPr>
              <w:t>Ünite:</w:t>
            </w:r>
            <w:r w:rsidR="00611EC9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  <w:p w14:paraId="5DE60661" w14:textId="3D6813C8" w:rsidR="005F4947" w:rsidRDefault="005768B5" w:rsidP="00D51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a.</w:t>
            </w:r>
            <w:r w:rsidR="005F4947">
              <w:rPr>
                <w:rFonts w:ascii="Arial" w:hAnsi="Arial" w:cs="Arial"/>
                <w:bCs/>
                <w:sz w:val="22"/>
                <w:szCs w:val="22"/>
              </w:rPr>
              <w:tab/>
              <w:t>Kritik Alt Yapıların Güvenliği</w:t>
            </w:r>
          </w:p>
          <w:p w14:paraId="28B1C6E0" w14:textId="57480295" w:rsidR="005F4947" w:rsidRDefault="005F4947" w:rsidP="00D51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5768B5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5768B5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  <w:t>Kritik Alt Yapı Kavramının Tanımı</w:t>
            </w:r>
          </w:p>
          <w:p w14:paraId="3327F7AD" w14:textId="02607F8F" w:rsidR="005F4947" w:rsidRDefault="005F4947" w:rsidP="00D51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5768B5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5768B5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  <w:t>Kritik Alt Yapıların Güvenliği Kavramının Gelişimi</w:t>
            </w:r>
          </w:p>
          <w:p w14:paraId="426007DF" w14:textId="46770F73" w:rsidR="005F4947" w:rsidRDefault="005F4947" w:rsidP="00D51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5768B5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5768B5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  <w:t>Kritik Alt Yapılara Yönelik Güvenlik Tehditleri</w:t>
            </w:r>
          </w:p>
          <w:p w14:paraId="78D113CE" w14:textId="2B40A208" w:rsidR="005F4947" w:rsidRDefault="005F4947" w:rsidP="00D51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5768B5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5768B5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Kritik Alt Yapıların Korunması ve Güvenliği ile Sorumlu Türkiye’deki Kurum ve Kuruluşlar </w:t>
            </w:r>
          </w:p>
          <w:p w14:paraId="3451AA35" w14:textId="386BEB80" w:rsidR="005F4947" w:rsidRPr="00D51797" w:rsidRDefault="005F4947" w:rsidP="00490B7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D4BE" w14:textId="6799B953" w:rsidR="005F4947" w:rsidRDefault="00611EC9" w:rsidP="00D10F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F4947">
              <w:rPr>
                <w:rFonts w:ascii="Arial" w:hAnsi="Arial" w:cs="Arial"/>
                <w:sz w:val="22"/>
                <w:szCs w:val="22"/>
              </w:rPr>
              <w:t>.</w:t>
            </w:r>
            <w:r w:rsidR="005F4947">
              <w:rPr>
                <w:rFonts w:ascii="Arial" w:hAnsi="Arial" w:cs="Arial"/>
                <w:sz w:val="22"/>
                <w:szCs w:val="22"/>
              </w:rPr>
              <w:tab/>
              <w:t>Kritik altyapı, kritik altyapı güvenliği, kavramlarını tanımlayabilecek,</w:t>
            </w:r>
          </w:p>
          <w:p w14:paraId="59956AAC" w14:textId="324F5B05" w:rsidR="005F4947" w:rsidRDefault="00611EC9" w:rsidP="00D10F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443EDB">
              <w:rPr>
                <w:rFonts w:ascii="Arial" w:hAnsi="Arial" w:cs="Arial"/>
                <w:sz w:val="22"/>
                <w:szCs w:val="22"/>
              </w:rPr>
              <w:t>.</w:t>
            </w:r>
            <w:r w:rsidR="00443EDB">
              <w:rPr>
                <w:rFonts w:ascii="Arial" w:hAnsi="Arial" w:cs="Arial"/>
                <w:sz w:val="22"/>
                <w:szCs w:val="22"/>
              </w:rPr>
              <w:tab/>
              <w:t xml:space="preserve">Kritik altyapılar </w:t>
            </w:r>
            <w:r w:rsidR="005F4947">
              <w:rPr>
                <w:rFonts w:ascii="Arial" w:hAnsi="Arial" w:cs="Arial"/>
                <w:sz w:val="22"/>
                <w:szCs w:val="22"/>
              </w:rPr>
              <w:t xml:space="preserve">kapsamında ortaya çıkabilecek güvenlik tehditlerini açıklayabilecek, </w:t>
            </w:r>
          </w:p>
          <w:p w14:paraId="536AF2B6" w14:textId="22E2938F" w:rsidR="005F4947" w:rsidRDefault="00611EC9" w:rsidP="00D10FC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5F4947">
              <w:rPr>
                <w:rFonts w:ascii="Arial" w:hAnsi="Arial" w:cs="Arial"/>
                <w:sz w:val="22"/>
                <w:szCs w:val="22"/>
              </w:rPr>
              <w:t>.</w:t>
            </w:r>
            <w:r w:rsidR="005F4947">
              <w:rPr>
                <w:rFonts w:ascii="Arial" w:hAnsi="Arial" w:cs="Arial"/>
                <w:sz w:val="22"/>
                <w:szCs w:val="22"/>
              </w:rPr>
              <w:tab/>
              <w:t>Kolluğun kritik altyapıların güvenliği kapsamındaki sorumluluk ve görevlerini açıklayabilecek,</w:t>
            </w:r>
          </w:p>
          <w:p w14:paraId="6F586D9E" w14:textId="057DBFBF" w:rsidR="005F4947" w:rsidRPr="00A14508" w:rsidRDefault="00611EC9" w:rsidP="00CF60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ç</w:t>
            </w:r>
            <w:r w:rsidR="005F4947">
              <w:rPr>
                <w:rFonts w:ascii="Arial" w:hAnsi="Arial" w:cs="Arial"/>
                <w:sz w:val="22"/>
                <w:szCs w:val="22"/>
              </w:rPr>
              <w:t xml:space="preserve">.Türkiye’de bu alanda görevli diğer kurum ve kuruluşları sıralayabilecektir. </w:t>
            </w:r>
          </w:p>
        </w:tc>
      </w:tr>
      <w:tr w:rsidR="005F4947" w:rsidRPr="00A14508" w14:paraId="64D8D1FD" w14:textId="77777777" w:rsidTr="00D65528">
        <w:trPr>
          <w:trHeight w:val="648"/>
        </w:trPr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C6D4B" w14:textId="7EC58516" w:rsidR="005F4947" w:rsidRDefault="005F4947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9A959" w14:textId="6CFCB53E" w:rsidR="005F4947" w:rsidRDefault="005F4947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FİNAL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2594D" w14:textId="77777777" w:rsidR="005F4947" w:rsidRDefault="005F4947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86984" w14:textId="77777777" w:rsidR="00A14508" w:rsidRPr="00A14508" w:rsidRDefault="00A14508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F74D927" w14:textId="77777777" w:rsidR="00A14508" w:rsidRDefault="00A14508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8192009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6EAD071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94B33F2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5514D442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B1FBFDF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2C1083F6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0A345D1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2BA2769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15097D1" w14:textId="5BDCEE69" w:rsidR="00CF6062" w:rsidRDefault="00CF6062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4026"/>
        <w:gridCol w:w="1260"/>
        <w:gridCol w:w="1260"/>
        <w:gridCol w:w="1260"/>
      </w:tblGrid>
      <w:tr w:rsidR="00A14508" w:rsidRPr="00A14508" w14:paraId="74DB91E7" w14:textId="77777777" w:rsidTr="00B53FB1">
        <w:trPr>
          <w:trHeight w:val="465"/>
        </w:trPr>
        <w:tc>
          <w:tcPr>
            <w:tcW w:w="990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D0A877" w14:textId="77777777" w:rsidR="00A14508" w:rsidRPr="00A14508" w:rsidRDefault="00A14508" w:rsidP="00F9730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AKTS KREDİSİ / İŞ YÜKÜ TABLOSU</w:t>
            </w:r>
          </w:p>
        </w:tc>
      </w:tr>
      <w:tr w:rsidR="00A14508" w:rsidRPr="00A14508" w14:paraId="4AE23BD6" w14:textId="77777777" w:rsidTr="00B53FB1">
        <w:trPr>
          <w:trHeight w:val="808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26793F5C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FAALİYETLER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806A64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SAYI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7E3A20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SÜRE</w:t>
            </w:r>
          </w:p>
          <w:p w14:paraId="0E888F28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(Saat)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E8A77B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TOPLAM İŞ YÜKÜ</w:t>
            </w:r>
          </w:p>
          <w:p w14:paraId="236DEB22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(Saat)</w:t>
            </w:r>
          </w:p>
        </w:tc>
      </w:tr>
      <w:tr w:rsidR="00A14508" w:rsidRPr="00A14508" w14:paraId="008643E8" w14:textId="77777777" w:rsidTr="00B53FB1">
        <w:trPr>
          <w:trHeight w:val="397"/>
        </w:trPr>
        <w:tc>
          <w:tcPr>
            <w:tcW w:w="2094" w:type="dxa"/>
            <w:vMerge w:val="restart"/>
            <w:shd w:val="clear" w:color="auto" w:fill="auto"/>
            <w:vAlign w:val="center"/>
          </w:tcPr>
          <w:p w14:paraId="641E5B54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Teorik Ders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7BA29681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Teorik Anlatım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74CFC5" w14:textId="77777777" w:rsidR="00A14508" w:rsidRPr="00A14508" w:rsidRDefault="0087176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538A9D" w14:textId="702901C9" w:rsidR="00A14508" w:rsidRPr="00A14508" w:rsidRDefault="002A7D03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F97EE7" w14:textId="4FA55EBF" w:rsidR="00A14508" w:rsidRPr="00A14508" w:rsidRDefault="0080182B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A7D03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A14508" w:rsidRPr="00A14508" w14:paraId="268E6EF0" w14:textId="77777777" w:rsidTr="00B53FB1">
        <w:trPr>
          <w:trHeight w:val="397"/>
        </w:trPr>
        <w:tc>
          <w:tcPr>
            <w:tcW w:w="2094" w:type="dxa"/>
            <w:vMerge/>
            <w:shd w:val="clear" w:color="auto" w:fill="auto"/>
            <w:vAlign w:val="center"/>
          </w:tcPr>
          <w:p w14:paraId="39E7C29F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0B220F1B" w14:textId="28D24974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 xml:space="preserve">Genel </w:t>
            </w:r>
            <w:r w:rsidR="00817116" w:rsidRPr="00A14508">
              <w:rPr>
                <w:rFonts w:ascii="Arial" w:hAnsi="Arial" w:cs="Arial"/>
                <w:b/>
                <w:sz w:val="22"/>
                <w:szCs w:val="22"/>
              </w:rPr>
              <w:t>Laboratuvar</w:t>
            </w:r>
            <w:r w:rsidRPr="00A14508">
              <w:rPr>
                <w:rFonts w:ascii="Arial" w:hAnsi="Arial" w:cs="Arial"/>
                <w:b/>
                <w:sz w:val="22"/>
                <w:szCs w:val="22"/>
              </w:rPr>
              <w:t xml:space="preserve"> Uygulaması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AA265F" w14:textId="1A86C1BC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E8EE0C0" w14:textId="3EC313ED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512893" w14:textId="5CE041A3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A14508" w14:paraId="449F9AFC" w14:textId="77777777" w:rsidTr="00B53FB1">
        <w:trPr>
          <w:trHeight w:val="397"/>
        </w:trPr>
        <w:tc>
          <w:tcPr>
            <w:tcW w:w="2094" w:type="dxa"/>
            <w:vMerge w:val="restart"/>
            <w:shd w:val="clear" w:color="auto" w:fill="auto"/>
            <w:vAlign w:val="center"/>
          </w:tcPr>
          <w:p w14:paraId="4142B75E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Rehberli Problem Çözme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3781643F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Sınıf Çalışması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EF8938" w14:textId="2243028D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701C5B" w14:textId="7FC5AA1E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8FCC85E" w14:textId="5D1C4B5D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A14508" w14:paraId="589581A2" w14:textId="77777777" w:rsidTr="00B53FB1">
        <w:trPr>
          <w:trHeight w:val="397"/>
        </w:trPr>
        <w:tc>
          <w:tcPr>
            <w:tcW w:w="2094" w:type="dxa"/>
            <w:vMerge/>
            <w:shd w:val="clear" w:color="auto" w:fill="auto"/>
            <w:vAlign w:val="center"/>
          </w:tcPr>
          <w:p w14:paraId="3A099169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1C1C3726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Bireysel veya Grup Halinde Çalışma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7C63A8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C07D603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3A9EA7C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A14508" w14:paraId="3B1ED7CD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7A9AF957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Ödev Problemlerinin Çözülmesi ve Rapor Olarak Teslimi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5C887A" w14:textId="41B293DB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EC6C30" w14:textId="1131E1DD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6FF4C4B" w14:textId="04C19305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A14508" w14:paraId="0D9CCFE6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2949A55F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Dönem Projesi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59F572" w14:textId="757B459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B29D846" w14:textId="69F19F5B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F5AE8AB" w14:textId="4DC7180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A14508" w14:paraId="020DA1B8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53E0740F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Sunumu / Seminer Hazırlama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D1448E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3FE502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D416D5E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A14508" w14:paraId="2657A628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6001B8FA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Diğer Çalışmalar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224450" w14:textId="5B9DBB8B" w:rsidR="00A14508" w:rsidRPr="00A14508" w:rsidRDefault="00EB0278" w:rsidP="00EB027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A37459" w14:textId="3A84BC51" w:rsidR="00A14508" w:rsidRPr="00A14508" w:rsidRDefault="00EB027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B35885" w14:textId="057B8311" w:rsidR="00A14508" w:rsidRPr="00A14508" w:rsidRDefault="00EB0278" w:rsidP="00EB027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</w:tr>
      <w:tr w:rsidR="00A14508" w:rsidRPr="00A14508" w14:paraId="6E498980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0B8E1D15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Kısa Sınav (Quiz)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FE6C38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C8A8605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445A51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A14508" w14:paraId="4A27C6C7" w14:textId="77777777" w:rsidTr="00B53FB1">
        <w:trPr>
          <w:trHeight w:val="397"/>
        </w:trPr>
        <w:tc>
          <w:tcPr>
            <w:tcW w:w="2094" w:type="dxa"/>
            <w:vMerge w:val="restart"/>
            <w:shd w:val="clear" w:color="auto" w:fill="auto"/>
            <w:vAlign w:val="center"/>
          </w:tcPr>
          <w:p w14:paraId="162CD68F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Ara Sınav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512FE485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Sınav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5EA17A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659306" w14:textId="660AFB31" w:rsidR="00A14508" w:rsidRPr="00A14508" w:rsidRDefault="0080182B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C60E84" w14:textId="7366BA71" w:rsidR="00A14508" w:rsidRPr="00A14508" w:rsidRDefault="0080182B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A14508" w:rsidRPr="00A14508" w14:paraId="66B4ED45" w14:textId="77777777" w:rsidTr="00B53FB1">
        <w:trPr>
          <w:trHeight w:val="397"/>
        </w:trPr>
        <w:tc>
          <w:tcPr>
            <w:tcW w:w="2094" w:type="dxa"/>
            <w:vMerge/>
            <w:shd w:val="clear" w:color="auto" w:fill="auto"/>
            <w:vAlign w:val="center"/>
          </w:tcPr>
          <w:p w14:paraId="73019EA0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202F5444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Sınav İçin Bireysel Çalışma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C07D28" w14:textId="3F20B7A2" w:rsidR="00A14508" w:rsidRPr="00A14508" w:rsidRDefault="00931381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8E5A2C" w14:textId="6531AA86" w:rsidR="00A14508" w:rsidRPr="00A14508" w:rsidRDefault="00931381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262061" w14:textId="3D67CD5E" w:rsidR="00A14508" w:rsidRPr="00A14508" w:rsidRDefault="00931381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14508" w:rsidRPr="00A14508" w14:paraId="55177203" w14:textId="77777777" w:rsidTr="00B53FB1">
        <w:trPr>
          <w:trHeight w:val="397"/>
        </w:trPr>
        <w:tc>
          <w:tcPr>
            <w:tcW w:w="2094" w:type="dxa"/>
            <w:vMerge w:val="restart"/>
            <w:shd w:val="clear" w:color="auto" w:fill="auto"/>
            <w:vAlign w:val="center"/>
          </w:tcPr>
          <w:p w14:paraId="45FF6D92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Yarıyıl Sonu Sınavı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731B5D64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Sınav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DABFFB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040DBA" w14:textId="6D6C7489" w:rsidR="00A14508" w:rsidRPr="00A14508" w:rsidRDefault="0080182B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8F50B1" w14:textId="74F686A7" w:rsidR="00A14508" w:rsidRPr="00A14508" w:rsidRDefault="0080182B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A14508" w:rsidRPr="00A14508" w14:paraId="048DA008" w14:textId="77777777" w:rsidTr="00B53FB1">
        <w:trPr>
          <w:trHeight w:val="397"/>
        </w:trPr>
        <w:tc>
          <w:tcPr>
            <w:tcW w:w="2094" w:type="dxa"/>
            <w:vMerge/>
            <w:shd w:val="clear" w:color="auto" w:fill="auto"/>
            <w:vAlign w:val="center"/>
          </w:tcPr>
          <w:p w14:paraId="7F7DC383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16C28469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Sınav İçin Bireysel Çalışma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5E6186" w14:textId="523E5E32" w:rsidR="00A14508" w:rsidRPr="00A14508" w:rsidRDefault="00931381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D0200F" w14:textId="3DB09635" w:rsidR="00A14508" w:rsidRPr="00A14508" w:rsidRDefault="00931381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6A92C7" w14:textId="3A7F3443" w:rsidR="00A14508" w:rsidRPr="00A14508" w:rsidRDefault="00931381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A14508" w:rsidRPr="00A14508" w14:paraId="0C51EE74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48410E2D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TOPLAM İŞ YÜKÜ (Saat)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02C9A1D4" w14:textId="6AEED68A" w:rsidR="00A14508" w:rsidRPr="00A14508" w:rsidRDefault="00EB0278" w:rsidP="00EB027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66</w:t>
            </w:r>
          </w:p>
        </w:tc>
      </w:tr>
      <w:tr w:rsidR="00A14508" w:rsidRPr="00A14508" w14:paraId="27D8204A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3E35809B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AKTS KREDİSİ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25938814" w14:textId="689A0231" w:rsidR="00A14508" w:rsidRPr="00A14508" w:rsidRDefault="00101E5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295B7320" w14:textId="77777777" w:rsidR="00A14508" w:rsidRPr="00A14508" w:rsidRDefault="00A14508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231FB37E" w14:textId="77777777" w:rsidR="00B80B85" w:rsidRDefault="00B80B85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345C6DF7" w14:textId="01AB9E7B" w:rsidR="00A14508" w:rsidRPr="00A14508" w:rsidRDefault="00B80B85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80B8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298F03" wp14:editId="6466C462">
                <wp:simplePos x="0" y="0"/>
                <wp:positionH relativeFrom="column">
                  <wp:posOffset>-4445</wp:posOffset>
                </wp:positionH>
                <wp:positionV relativeFrom="paragraph">
                  <wp:posOffset>209550</wp:posOffset>
                </wp:positionV>
                <wp:extent cx="3362325" cy="1404620"/>
                <wp:effectExtent l="0" t="0" r="9525" b="635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9FA6D" w14:textId="04E589AA" w:rsidR="00B80B85" w:rsidRDefault="00B80B85" w:rsidP="00B80B85">
                            <w:pPr>
                              <w:jc w:val="both"/>
                            </w:pPr>
                            <w:r>
                              <w:t>Uygun görüşle arz ederim:</w:t>
                            </w:r>
                          </w:p>
                          <w:p w14:paraId="0130F63F" w14:textId="77777777" w:rsidR="00B80B85" w:rsidRDefault="00B80B85" w:rsidP="00B80B85">
                            <w:pPr>
                              <w:jc w:val="both"/>
                            </w:pPr>
                          </w:p>
                          <w:p w14:paraId="117DC393" w14:textId="77777777" w:rsidR="00B80B85" w:rsidRDefault="00B80B85" w:rsidP="00B80B85">
                            <w:pPr>
                              <w:jc w:val="center"/>
                            </w:pPr>
                          </w:p>
                          <w:p w14:paraId="20C48837" w14:textId="77777777" w:rsidR="00B80B85" w:rsidRDefault="00B80B85" w:rsidP="00B80B85">
                            <w:pPr>
                              <w:jc w:val="center"/>
                            </w:pPr>
                          </w:p>
                          <w:p w14:paraId="2EAA6718" w14:textId="77777777" w:rsidR="00B80B85" w:rsidRDefault="00B80B85" w:rsidP="00B80B85">
                            <w:pPr>
                              <w:jc w:val="center"/>
                            </w:pPr>
                          </w:p>
                          <w:p w14:paraId="5ADE8760" w14:textId="77777777" w:rsidR="00B80B85" w:rsidRDefault="00B80B85" w:rsidP="00B80B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298F0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.35pt;margin-top:16.5pt;width:26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" stroked="f">
                <v:textbox style="mso-fit-shape-to-text:t">
                  <w:txbxContent>
                    <w:p w14:paraId="33C9FA6D" w14:textId="04E589AA" w:rsidR="00B80B85" w:rsidRDefault="00B80B85" w:rsidP="00B80B85">
                      <w:pPr>
                        <w:jc w:val="both"/>
                      </w:pPr>
                      <w:r>
                        <w:t>Uygun görüşle arz ederim:</w:t>
                      </w:r>
                    </w:p>
                    <w:p w14:paraId="0130F63F" w14:textId="77777777" w:rsidR="00B80B85" w:rsidRDefault="00B80B85" w:rsidP="00B80B85">
                      <w:pPr>
                        <w:jc w:val="both"/>
                      </w:pPr>
                    </w:p>
                    <w:p w14:paraId="117DC393" w14:textId="77777777" w:rsidR="00B80B85" w:rsidRDefault="00B80B85" w:rsidP="00B80B85">
                      <w:pPr>
                        <w:jc w:val="center"/>
                      </w:pPr>
                    </w:p>
                    <w:p w14:paraId="20C48837" w14:textId="77777777" w:rsidR="00B80B85" w:rsidRDefault="00B80B85" w:rsidP="00B80B85">
                      <w:pPr>
                        <w:jc w:val="center"/>
                      </w:pPr>
                    </w:p>
                    <w:p w14:paraId="2EAA6718" w14:textId="77777777" w:rsidR="00B80B85" w:rsidRDefault="00B80B85" w:rsidP="00B80B85">
                      <w:pPr>
                        <w:jc w:val="center"/>
                      </w:pPr>
                    </w:p>
                    <w:p w14:paraId="5ADE8760" w14:textId="77777777" w:rsidR="00B80B85" w:rsidRDefault="00B80B85" w:rsidP="00B80B8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14508" w:rsidRPr="00A14508" w:rsidSect="00984D0D">
      <w:footerReference w:type="default" r:id="rId9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19D88" w14:textId="77777777" w:rsidR="00A3400C" w:rsidRDefault="00A3400C" w:rsidP="0046521C">
      <w:r>
        <w:separator/>
      </w:r>
    </w:p>
  </w:endnote>
  <w:endnote w:type="continuationSeparator" w:id="0">
    <w:p w14:paraId="7A09E3D2" w14:textId="77777777" w:rsidR="00A3400C" w:rsidRDefault="00A3400C" w:rsidP="004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70275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A4E3A54" w14:textId="0AD24C50" w:rsidR="00A3400C" w:rsidRPr="0046521C" w:rsidRDefault="00A3400C">
        <w:pPr>
          <w:pStyle w:val="AltBilgi"/>
          <w:jc w:val="center"/>
          <w:rPr>
            <w:rFonts w:ascii="Arial" w:hAnsi="Arial" w:cs="Arial"/>
            <w:sz w:val="22"/>
            <w:szCs w:val="22"/>
          </w:rPr>
        </w:pPr>
        <w:r w:rsidRPr="0046521C">
          <w:rPr>
            <w:rFonts w:ascii="Arial" w:hAnsi="Arial" w:cs="Arial"/>
            <w:sz w:val="22"/>
            <w:szCs w:val="22"/>
          </w:rPr>
          <w:fldChar w:fldCharType="begin"/>
        </w:r>
        <w:r w:rsidRPr="0046521C">
          <w:rPr>
            <w:rFonts w:ascii="Arial" w:hAnsi="Arial" w:cs="Arial"/>
            <w:sz w:val="22"/>
            <w:szCs w:val="22"/>
          </w:rPr>
          <w:instrText>PAGE   \* MERGEFORMAT</w:instrText>
        </w:r>
        <w:r w:rsidRPr="0046521C">
          <w:rPr>
            <w:rFonts w:ascii="Arial" w:hAnsi="Arial" w:cs="Arial"/>
            <w:sz w:val="22"/>
            <w:szCs w:val="22"/>
          </w:rPr>
          <w:fldChar w:fldCharType="separate"/>
        </w:r>
        <w:r w:rsidR="00CC7C8E">
          <w:rPr>
            <w:rFonts w:ascii="Arial" w:hAnsi="Arial" w:cs="Arial"/>
            <w:noProof/>
            <w:sz w:val="22"/>
            <w:szCs w:val="22"/>
          </w:rPr>
          <w:t>8</w:t>
        </w:r>
        <w:r w:rsidRPr="0046521C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41A30B8" w14:textId="77777777" w:rsidR="00A3400C" w:rsidRDefault="00A340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8EA1A" w14:textId="77777777" w:rsidR="00A3400C" w:rsidRDefault="00A3400C" w:rsidP="0046521C">
      <w:r>
        <w:separator/>
      </w:r>
    </w:p>
  </w:footnote>
  <w:footnote w:type="continuationSeparator" w:id="0">
    <w:p w14:paraId="0DC2FE59" w14:textId="77777777" w:rsidR="00A3400C" w:rsidRDefault="00A3400C" w:rsidP="0046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409"/>
    <w:multiLevelType w:val="hybridMultilevel"/>
    <w:tmpl w:val="D78000B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3BAF"/>
    <w:multiLevelType w:val="hybridMultilevel"/>
    <w:tmpl w:val="538C9C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2B0"/>
    <w:multiLevelType w:val="hybridMultilevel"/>
    <w:tmpl w:val="A6B4C260"/>
    <w:lvl w:ilvl="0" w:tplc="73CA95A8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  <w:b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B0F7C"/>
    <w:multiLevelType w:val="hybridMultilevel"/>
    <w:tmpl w:val="FF7CC8E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77DB"/>
    <w:multiLevelType w:val="hybridMultilevel"/>
    <w:tmpl w:val="0B2E3F96"/>
    <w:lvl w:ilvl="0" w:tplc="A8D44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0732D"/>
    <w:multiLevelType w:val="hybridMultilevel"/>
    <w:tmpl w:val="0F406D5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30F1"/>
    <w:multiLevelType w:val="hybridMultilevel"/>
    <w:tmpl w:val="DD4C6FC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21B97"/>
    <w:multiLevelType w:val="hybridMultilevel"/>
    <w:tmpl w:val="538C9C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85927"/>
    <w:multiLevelType w:val="multilevel"/>
    <w:tmpl w:val="D6E8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06CE9"/>
    <w:multiLevelType w:val="hybridMultilevel"/>
    <w:tmpl w:val="0120A4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F60DB"/>
    <w:multiLevelType w:val="hybridMultilevel"/>
    <w:tmpl w:val="EF6A6D6C"/>
    <w:lvl w:ilvl="0" w:tplc="4342A4D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F6227"/>
    <w:multiLevelType w:val="hybridMultilevel"/>
    <w:tmpl w:val="2F148D0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108A1"/>
    <w:multiLevelType w:val="hybridMultilevel"/>
    <w:tmpl w:val="8A64B658"/>
    <w:lvl w:ilvl="0" w:tplc="3D207D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E29F7"/>
    <w:multiLevelType w:val="hybridMultilevel"/>
    <w:tmpl w:val="4C34F4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03F65"/>
    <w:multiLevelType w:val="hybridMultilevel"/>
    <w:tmpl w:val="D9BC980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F4DCC"/>
    <w:multiLevelType w:val="hybridMultilevel"/>
    <w:tmpl w:val="04C099A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9108A"/>
    <w:multiLevelType w:val="hybridMultilevel"/>
    <w:tmpl w:val="E006067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D4DE3"/>
    <w:multiLevelType w:val="singleLevel"/>
    <w:tmpl w:val="37DAFD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A546820"/>
    <w:multiLevelType w:val="hybridMultilevel"/>
    <w:tmpl w:val="9C5CED20"/>
    <w:lvl w:ilvl="0" w:tplc="041F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3E6E4851"/>
    <w:multiLevelType w:val="hybridMultilevel"/>
    <w:tmpl w:val="344CCC00"/>
    <w:lvl w:ilvl="0" w:tplc="FA0E7AB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95B4C"/>
    <w:multiLevelType w:val="hybridMultilevel"/>
    <w:tmpl w:val="30BC03A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467F8"/>
    <w:multiLevelType w:val="hybridMultilevel"/>
    <w:tmpl w:val="B08C5A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D623D"/>
    <w:multiLevelType w:val="hybridMultilevel"/>
    <w:tmpl w:val="0F34AB28"/>
    <w:lvl w:ilvl="0" w:tplc="8844F7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272A0"/>
    <w:multiLevelType w:val="multilevel"/>
    <w:tmpl w:val="651A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2F669E"/>
    <w:multiLevelType w:val="hybridMultilevel"/>
    <w:tmpl w:val="5DEA5AC0"/>
    <w:lvl w:ilvl="0" w:tplc="C93489F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811D15"/>
    <w:multiLevelType w:val="hybridMultilevel"/>
    <w:tmpl w:val="42BC93A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85AFE"/>
    <w:multiLevelType w:val="hybridMultilevel"/>
    <w:tmpl w:val="9B0ECCB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A1D9E"/>
    <w:multiLevelType w:val="hybridMultilevel"/>
    <w:tmpl w:val="4C34F4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E611F"/>
    <w:multiLevelType w:val="multilevel"/>
    <w:tmpl w:val="456A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E64306"/>
    <w:multiLevelType w:val="hybridMultilevel"/>
    <w:tmpl w:val="60BCAA22"/>
    <w:lvl w:ilvl="0" w:tplc="E29033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B1BB6"/>
    <w:multiLevelType w:val="hybridMultilevel"/>
    <w:tmpl w:val="48F417E8"/>
    <w:lvl w:ilvl="0" w:tplc="44D4E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074AF"/>
    <w:multiLevelType w:val="multilevel"/>
    <w:tmpl w:val="6214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09797C"/>
    <w:multiLevelType w:val="multilevel"/>
    <w:tmpl w:val="C954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7B11A9"/>
    <w:multiLevelType w:val="hybridMultilevel"/>
    <w:tmpl w:val="BF8C179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77AAC"/>
    <w:multiLevelType w:val="hybridMultilevel"/>
    <w:tmpl w:val="70169C5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90874"/>
    <w:multiLevelType w:val="hybridMultilevel"/>
    <w:tmpl w:val="83E6842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46B13"/>
    <w:multiLevelType w:val="multilevel"/>
    <w:tmpl w:val="1672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4"/>
  </w:num>
  <w:num w:numId="7">
    <w:abstractNumId w:val="10"/>
  </w:num>
  <w:num w:numId="8">
    <w:abstractNumId w:val="22"/>
  </w:num>
  <w:num w:numId="9">
    <w:abstractNumId w:val="29"/>
  </w:num>
  <w:num w:numId="10">
    <w:abstractNumId w:val="30"/>
  </w:num>
  <w:num w:numId="11">
    <w:abstractNumId w:val="1"/>
  </w:num>
  <w:num w:numId="12">
    <w:abstractNumId w:val="13"/>
  </w:num>
  <w:num w:numId="13">
    <w:abstractNumId w:val="27"/>
  </w:num>
  <w:num w:numId="14">
    <w:abstractNumId w:val="7"/>
  </w:num>
  <w:num w:numId="15">
    <w:abstractNumId w:val="4"/>
  </w:num>
  <w:num w:numId="16">
    <w:abstractNumId w:val="12"/>
  </w:num>
  <w:num w:numId="17">
    <w:abstractNumId w:val="36"/>
  </w:num>
  <w:num w:numId="18">
    <w:abstractNumId w:val="31"/>
  </w:num>
  <w:num w:numId="19">
    <w:abstractNumId w:val="23"/>
  </w:num>
  <w:num w:numId="20">
    <w:abstractNumId w:val="8"/>
  </w:num>
  <w:num w:numId="21">
    <w:abstractNumId w:val="28"/>
  </w:num>
  <w:num w:numId="22">
    <w:abstractNumId w:val="32"/>
  </w:num>
  <w:num w:numId="23">
    <w:abstractNumId w:val="11"/>
  </w:num>
  <w:num w:numId="24">
    <w:abstractNumId w:val="26"/>
  </w:num>
  <w:num w:numId="25">
    <w:abstractNumId w:val="33"/>
  </w:num>
  <w:num w:numId="26">
    <w:abstractNumId w:val="3"/>
  </w:num>
  <w:num w:numId="27">
    <w:abstractNumId w:val="6"/>
  </w:num>
  <w:num w:numId="28">
    <w:abstractNumId w:val="34"/>
  </w:num>
  <w:num w:numId="29">
    <w:abstractNumId w:val="35"/>
  </w:num>
  <w:num w:numId="30">
    <w:abstractNumId w:val="25"/>
  </w:num>
  <w:num w:numId="31">
    <w:abstractNumId w:val="15"/>
  </w:num>
  <w:num w:numId="32">
    <w:abstractNumId w:val="14"/>
  </w:num>
  <w:num w:numId="33">
    <w:abstractNumId w:val="9"/>
  </w:num>
  <w:num w:numId="34">
    <w:abstractNumId w:val="16"/>
  </w:num>
  <w:num w:numId="35">
    <w:abstractNumId w:val="5"/>
  </w:num>
  <w:num w:numId="36">
    <w:abstractNumId w:val="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C4"/>
    <w:rsid w:val="000029CA"/>
    <w:rsid w:val="000030D6"/>
    <w:rsid w:val="0000625E"/>
    <w:rsid w:val="000069C7"/>
    <w:rsid w:val="000159A8"/>
    <w:rsid w:val="000162AA"/>
    <w:rsid w:val="00021B58"/>
    <w:rsid w:val="000265FF"/>
    <w:rsid w:val="0006097F"/>
    <w:rsid w:val="000634F5"/>
    <w:rsid w:val="00090368"/>
    <w:rsid w:val="0009397E"/>
    <w:rsid w:val="00097663"/>
    <w:rsid w:val="000B3657"/>
    <w:rsid w:val="000C0B38"/>
    <w:rsid w:val="000D46EC"/>
    <w:rsid w:val="000D7C91"/>
    <w:rsid w:val="000E2CEA"/>
    <w:rsid w:val="000E3FAF"/>
    <w:rsid w:val="000E6828"/>
    <w:rsid w:val="000E6929"/>
    <w:rsid w:val="000F0EFD"/>
    <w:rsid w:val="000F3D39"/>
    <w:rsid w:val="000F5749"/>
    <w:rsid w:val="001014C5"/>
    <w:rsid w:val="00101E58"/>
    <w:rsid w:val="001103AA"/>
    <w:rsid w:val="00113D17"/>
    <w:rsid w:val="00117000"/>
    <w:rsid w:val="00136EA4"/>
    <w:rsid w:val="00142C43"/>
    <w:rsid w:val="001508F7"/>
    <w:rsid w:val="00155EF2"/>
    <w:rsid w:val="0015618A"/>
    <w:rsid w:val="001572DC"/>
    <w:rsid w:val="00162DDF"/>
    <w:rsid w:val="001827F1"/>
    <w:rsid w:val="00183540"/>
    <w:rsid w:val="001A4C37"/>
    <w:rsid w:val="001A6BF5"/>
    <w:rsid w:val="001B0E0E"/>
    <w:rsid w:val="001B5D6A"/>
    <w:rsid w:val="001B66B2"/>
    <w:rsid w:val="001B70FA"/>
    <w:rsid w:val="001C2AAF"/>
    <w:rsid w:val="001D0BD8"/>
    <w:rsid w:val="001E3BF6"/>
    <w:rsid w:val="001E6147"/>
    <w:rsid w:val="001F25A3"/>
    <w:rsid w:val="001F45AC"/>
    <w:rsid w:val="00207839"/>
    <w:rsid w:val="00210259"/>
    <w:rsid w:val="00220F34"/>
    <w:rsid w:val="0024007E"/>
    <w:rsid w:val="00241E6C"/>
    <w:rsid w:val="00244C1F"/>
    <w:rsid w:val="00247640"/>
    <w:rsid w:val="0025086F"/>
    <w:rsid w:val="00250AE0"/>
    <w:rsid w:val="002514FE"/>
    <w:rsid w:val="00254977"/>
    <w:rsid w:val="0025790A"/>
    <w:rsid w:val="002653DA"/>
    <w:rsid w:val="00270A97"/>
    <w:rsid w:val="00273BAB"/>
    <w:rsid w:val="00276B5F"/>
    <w:rsid w:val="00283E25"/>
    <w:rsid w:val="0028518C"/>
    <w:rsid w:val="002852B2"/>
    <w:rsid w:val="00291924"/>
    <w:rsid w:val="00296850"/>
    <w:rsid w:val="002A0AC6"/>
    <w:rsid w:val="002A26BD"/>
    <w:rsid w:val="002A7D03"/>
    <w:rsid w:val="002B2CA1"/>
    <w:rsid w:val="002B3D6C"/>
    <w:rsid w:val="002B43E9"/>
    <w:rsid w:val="002B47A7"/>
    <w:rsid w:val="002C31B0"/>
    <w:rsid w:val="002C7607"/>
    <w:rsid w:val="002D0DBD"/>
    <w:rsid w:val="002F552A"/>
    <w:rsid w:val="003014BF"/>
    <w:rsid w:val="0030548A"/>
    <w:rsid w:val="00314A09"/>
    <w:rsid w:val="003154A8"/>
    <w:rsid w:val="00317889"/>
    <w:rsid w:val="00324771"/>
    <w:rsid w:val="00327603"/>
    <w:rsid w:val="00330386"/>
    <w:rsid w:val="00331F66"/>
    <w:rsid w:val="00332D8D"/>
    <w:rsid w:val="0033307E"/>
    <w:rsid w:val="00336164"/>
    <w:rsid w:val="00342E3D"/>
    <w:rsid w:val="00346AFA"/>
    <w:rsid w:val="003477CC"/>
    <w:rsid w:val="00354388"/>
    <w:rsid w:val="0035711C"/>
    <w:rsid w:val="00365CC1"/>
    <w:rsid w:val="00373ED9"/>
    <w:rsid w:val="0038115D"/>
    <w:rsid w:val="00386F6B"/>
    <w:rsid w:val="0039000B"/>
    <w:rsid w:val="00395909"/>
    <w:rsid w:val="003B78A6"/>
    <w:rsid w:val="003C2F00"/>
    <w:rsid w:val="003D66A3"/>
    <w:rsid w:val="0040392D"/>
    <w:rsid w:val="00407BA3"/>
    <w:rsid w:val="00421BC0"/>
    <w:rsid w:val="00432028"/>
    <w:rsid w:val="00432FA6"/>
    <w:rsid w:val="00442108"/>
    <w:rsid w:val="00443EDB"/>
    <w:rsid w:val="00450803"/>
    <w:rsid w:val="004615B8"/>
    <w:rsid w:val="00464CA5"/>
    <w:rsid w:val="00464FEE"/>
    <w:rsid w:val="0046521C"/>
    <w:rsid w:val="00467988"/>
    <w:rsid w:val="00486F53"/>
    <w:rsid w:val="00490B77"/>
    <w:rsid w:val="004A019D"/>
    <w:rsid w:val="004A40A7"/>
    <w:rsid w:val="004B36BB"/>
    <w:rsid w:val="004C5A3C"/>
    <w:rsid w:val="004C74E0"/>
    <w:rsid w:val="004D235C"/>
    <w:rsid w:val="004E128F"/>
    <w:rsid w:val="004E3343"/>
    <w:rsid w:val="004E599A"/>
    <w:rsid w:val="004F7DE1"/>
    <w:rsid w:val="00501388"/>
    <w:rsid w:val="00501DD2"/>
    <w:rsid w:val="0050316C"/>
    <w:rsid w:val="00504C69"/>
    <w:rsid w:val="0050692A"/>
    <w:rsid w:val="00523570"/>
    <w:rsid w:val="005306F9"/>
    <w:rsid w:val="00535166"/>
    <w:rsid w:val="00537A36"/>
    <w:rsid w:val="00542BB8"/>
    <w:rsid w:val="00547FDE"/>
    <w:rsid w:val="00561DD8"/>
    <w:rsid w:val="005649F3"/>
    <w:rsid w:val="005716DF"/>
    <w:rsid w:val="005760A7"/>
    <w:rsid w:val="005768B5"/>
    <w:rsid w:val="005816F2"/>
    <w:rsid w:val="00591680"/>
    <w:rsid w:val="0059412B"/>
    <w:rsid w:val="005957E0"/>
    <w:rsid w:val="00597306"/>
    <w:rsid w:val="005A2FEA"/>
    <w:rsid w:val="005B0E54"/>
    <w:rsid w:val="005B2DB2"/>
    <w:rsid w:val="005B313A"/>
    <w:rsid w:val="005C2250"/>
    <w:rsid w:val="005D5FD0"/>
    <w:rsid w:val="005E020F"/>
    <w:rsid w:val="005E70A5"/>
    <w:rsid w:val="005E7375"/>
    <w:rsid w:val="005F2BF8"/>
    <w:rsid w:val="005F3E7F"/>
    <w:rsid w:val="005F4947"/>
    <w:rsid w:val="006012FB"/>
    <w:rsid w:val="0060548B"/>
    <w:rsid w:val="00611EC9"/>
    <w:rsid w:val="00614F7C"/>
    <w:rsid w:val="00621000"/>
    <w:rsid w:val="00622C80"/>
    <w:rsid w:val="006279E9"/>
    <w:rsid w:val="0063421F"/>
    <w:rsid w:val="006422DC"/>
    <w:rsid w:val="00644C7D"/>
    <w:rsid w:val="0064672A"/>
    <w:rsid w:val="00646B92"/>
    <w:rsid w:val="006525F6"/>
    <w:rsid w:val="006541F0"/>
    <w:rsid w:val="006565F2"/>
    <w:rsid w:val="00660C50"/>
    <w:rsid w:val="00670642"/>
    <w:rsid w:val="00671D55"/>
    <w:rsid w:val="0067294B"/>
    <w:rsid w:val="00684527"/>
    <w:rsid w:val="00692D1D"/>
    <w:rsid w:val="00694EBF"/>
    <w:rsid w:val="006A0CC2"/>
    <w:rsid w:val="006B14A5"/>
    <w:rsid w:val="006B6DA4"/>
    <w:rsid w:val="006D0EE3"/>
    <w:rsid w:val="006D47E6"/>
    <w:rsid w:val="006D623D"/>
    <w:rsid w:val="006D7B66"/>
    <w:rsid w:val="006E23CF"/>
    <w:rsid w:val="006E386A"/>
    <w:rsid w:val="006E5381"/>
    <w:rsid w:val="006E606E"/>
    <w:rsid w:val="006F3C63"/>
    <w:rsid w:val="00705B73"/>
    <w:rsid w:val="00712677"/>
    <w:rsid w:val="00724A3D"/>
    <w:rsid w:val="00733384"/>
    <w:rsid w:val="00747892"/>
    <w:rsid w:val="0075047F"/>
    <w:rsid w:val="00754E07"/>
    <w:rsid w:val="00761372"/>
    <w:rsid w:val="00763AD2"/>
    <w:rsid w:val="00775F5E"/>
    <w:rsid w:val="007765F4"/>
    <w:rsid w:val="00784710"/>
    <w:rsid w:val="007A2A16"/>
    <w:rsid w:val="007A5BD5"/>
    <w:rsid w:val="007C24BB"/>
    <w:rsid w:val="007C50E6"/>
    <w:rsid w:val="007E7E07"/>
    <w:rsid w:val="007F0580"/>
    <w:rsid w:val="007F124D"/>
    <w:rsid w:val="007F4842"/>
    <w:rsid w:val="007F761F"/>
    <w:rsid w:val="0080182B"/>
    <w:rsid w:val="00817116"/>
    <w:rsid w:val="00825EA1"/>
    <w:rsid w:val="00826A8E"/>
    <w:rsid w:val="00830CFC"/>
    <w:rsid w:val="00832BE8"/>
    <w:rsid w:val="00846ABF"/>
    <w:rsid w:val="00853195"/>
    <w:rsid w:val="008623CF"/>
    <w:rsid w:val="00871768"/>
    <w:rsid w:val="0088286C"/>
    <w:rsid w:val="008867A4"/>
    <w:rsid w:val="0089157D"/>
    <w:rsid w:val="00891B8E"/>
    <w:rsid w:val="008A246C"/>
    <w:rsid w:val="008B4B36"/>
    <w:rsid w:val="008D66DA"/>
    <w:rsid w:val="008E12D4"/>
    <w:rsid w:val="008F47EE"/>
    <w:rsid w:val="00911F42"/>
    <w:rsid w:val="0092132B"/>
    <w:rsid w:val="00931381"/>
    <w:rsid w:val="009427EE"/>
    <w:rsid w:val="00960FB8"/>
    <w:rsid w:val="00961BA1"/>
    <w:rsid w:val="00971996"/>
    <w:rsid w:val="009747F8"/>
    <w:rsid w:val="0097497C"/>
    <w:rsid w:val="009824FE"/>
    <w:rsid w:val="00984D0D"/>
    <w:rsid w:val="009A0336"/>
    <w:rsid w:val="009A4C7C"/>
    <w:rsid w:val="009A78E4"/>
    <w:rsid w:val="009B1F51"/>
    <w:rsid w:val="009B22DD"/>
    <w:rsid w:val="009B33DB"/>
    <w:rsid w:val="009B5145"/>
    <w:rsid w:val="009C2FCB"/>
    <w:rsid w:val="009E27D9"/>
    <w:rsid w:val="009E5AC7"/>
    <w:rsid w:val="00A00564"/>
    <w:rsid w:val="00A0147D"/>
    <w:rsid w:val="00A033B7"/>
    <w:rsid w:val="00A04126"/>
    <w:rsid w:val="00A14508"/>
    <w:rsid w:val="00A27CD3"/>
    <w:rsid w:val="00A30C0D"/>
    <w:rsid w:val="00A33710"/>
    <w:rsid w:val="00A3400C"/>
    <w:rsid w:val="00A44B80"/>
    <w:rsid w:val="00A472CD"/>
    <w:rsid w:val="00A831A4"/>
    <w:rsid w:val="00A83AA8"/>
    <w:rsid w:val="00A85387"/>
    <w:rsid w:val="00A8585F"/>
    <w:rsid w:val="00A9286E"/>
    <w:rsid w:val="00A93BDD"/>
    <w:rsid w:val="00AA0615"/>
    <w:rsid w:val="00AA2933"/>
    <w:rsid w:val="00AA4FD9"/>
    <w:rsid w:val="00AA71F9"/>
    <w:rsid w:val="00AB08CC"/>
    <w:rsid w:val="00AB179D"/>
    <w:rsid w:val="00AE0A84"/>
    <w:rsid w:val="00AF1E38"/>
    <w:rsid w:val="00AF2593"/>
    <w:rsid w:val="00AF4934"/>
    <w:rsid w:val="00B17DD5"/>
    <w:rsid w:val="00B24F80"/>
    <w:rsid w:val="00B35330"/>
    <w:rsid w:val="00B40BDE"/>
    <w:rsid w:val="00B41F89"/>
    <w:rsid w:val="00B457F6"/>
    <w:rsid w:val="00B53FB1"/>
    <w:rsid w:val="00B65CF5"/>
    <w:rsid w:val="00B7688B"/>
    <w:rsid w:val="00B80B85"/>
    <w:rsid w:val="00B968DC"/>
    <w:rsid w:val="00B97EDD"/>
    <w:rsid w:val="00BB1B01"/>
    <w:rsid w:val="00BC0A73"/>
    <w:rsid w:val="00BC4BE0"/>
    <w:rsid w:val="00BC5AE5"/>
    <w:rsid w:val="00BC753E"/>
    <w:rsid w:val="00BD03DC"/>
    <w:rsid w:val="00BD705E"/>
    <w:rsid w:val="00BE0A95"/>
    <w:rsid w:val="00BE16D2"/>
    <w:rsid w:val="00BE2F22"/>
    <w:rsid w:val="00BE7B49"/>
    <w:rsid w:val="00BE7CAC"/>
    <w:rsid w:val="00C27833"/>
    <w:rsid w:val="00C33A8F"/>
    <w:rsid w:val="00C34604"/>
    <w:rsid w:val="00C47C57"/>
    <w:rsid w:val="00C542E8"/>
    <w:rsid w:val="00C560C6"/>
    <w:rsid w:val="00C73B0B"/>
    <w:rsid w:val="00C76A65"/>
    <w:rsid w:val="00C77677"/>
    <w:rsid w:val="00C77BA4"/>
    <w:rsid w:val="00C86ACA"/>
    <w:rsid w:val="00C93E24"/>
    <w:rsid w:val="00CA5EF9"/>
    <w:rsid w:val="00CA62DA"/>
    <w:rsid w:val="00CB7467"/>
    <w:rsid w:val="00CC1B99"/>
    <w:rsid w:val="00CC7C8E"/>
    <w:rsid w:val="00CE4E33"/>
    <w:rsid w:val="00CF6062"/>
    <w:rsid w:val="00D100AA"/>
    <w:rsid w:val="00D105A4"/>
    <w:rsid w:val="00D10FCA"/>
    <w:rsid w:val="00D12D50"/>
    <w:rsid w:val="00D3190F"/>
    <w:rsid w:val="00D350D6"/>
    <w:rsid w:val="00D500D9"/>
    <w:rsid w:val="00D51797"/>
    <w:rsid w:val="00D60DAC"/>
    <w:rsid w:val="00D62B21"/>
    <w:rsid w:val="00D65528"/>
    <w:rsid w:val="00D6604D"/>
    <w:rsid w:val="00D74D36"/>
    <w:rsid w:val="00D80706"/>
    <w:rsid w:val="00D822D2"/>
    <w:rsid w:val="00D84CC0"/>
    <w:rsid w:val="00D84D6C"/>
    <w:rsid w:val="00D865CE"/>
    <w:rsid w:val="00D9217C"/>
    <w:rsid w:val="00D948BC"/>
    <w:rsid w:val="00D962E3"/>
    <w:rsid w:val="00DA11DA"/>
    <w:rsid w:val="00DA5C08"/>
    <w:rsid w:val="00DA6E4D"/>
    <w:rsid w:val="00DB4856"/>
    <w:rsid w:val="00DC40E9"/>
    <w:rsid w:val="00DE6586"/>
    <w:rsid w:val="00DE69CF"/>
    <w:rsid w:val="00DF2486"/>
    <w:rsid w:val="00DF7B11"/>
    <w:rsid w:val="00E01CC4"/>
    <w:rsid w:val="00E02A68"/>
    <w:rsid w:val="00E03955"/>
    <w:rsid w:val="00E06E5E"/>
    <w:rsid w:val="00E229D9"/>
    <w:rsid w:val="00E30E43"/>
    <w:rsid w:val="00E375CC"/>
    <w:rsid w:val="00E37945"/>
    <w:rsid w:val="00E40811"/>
    <w:rsid w:val="00E51D77"/>
    <w:rsid w:val="00E535BB"/>
    <w:rsid w:val="00E53774"/>
    <w:rsid w:val="00E57DD1"/>
    <w:rsid w:val="00E65878"/>
    <w:rsid w:val="00E75253"/>
    <w:rsid w:val="00E801CA"/>
    <w:rsid w:val="00E87231"/>
    <w:rsid w:val="00E94B4A"/>
    <w:rsid w:val="00E968B8"/>
    <w:rsid w:val="00EA7FBF"/>
    <w:rsid w:val="00EB0278"/>
    <w:rsid w:val="00EB6D43"/>
    <w:rsid w:val="00EC4921"/>
    <w:rsid w:val="00ED009D"/>
    <w:rsid w:val="00ED0517"/>
    <w:rsid w:val="00ED5249"/>
    <w:rsid w:val="00ED65A0"/>
    <w:rsid w:val="00EF42FA"/>
    <w:rsid w:val="00EF6676"/>
    <w:rsid w:val="00EF7056"/>
    <w:rsid w:val="00F23078"/>
    <w:rsid w:val="00F2309F"/>
    <w:rsid w:val="00F258AB"/>
    <w:rsid w:val="00F32D7F"/>
    <w:rsid w:val="00F36EB8"/>
    <w:rsid w:val="00F40892"/>
    <w:rsid w:val="00F4689C"/>
    <w:rsid w:val="00F53DC4"/>
    <w:rsid w:val="00F561F0"/>
    <w:rsid w:val="00F75DFC"/>
    <w:rsid w:val="00F820BA"/>
    <w:rsid w:val="00F83D60"/>
    <w:rsid w:val="00F877E0"/>
    <w:rsid w:val="00F9246A"/>
    <w:rsid w:val="00F96709"/>
    <w:rsid w:val="00F9730A"/>
    <w:rsid w:val="00FB00D0"/>
    <w:rsid w:val="00FC5C84"/>
    <w:rsid w:val="00FC64E3"/>
    <w:rsid w:val="00FC751D"/>
    <w:rsid w:val="00FD53E5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0F237"/>
  <w15:docId w15:val="{4382D651-2E20-44D8-9EA0-1A55AA3E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6">
    <w:name w:val="heading 6"/>
    <w:basedOn w:val="Normal"/>
    <w:next w:val="Normal"/>
    <w:qFormat/>
    <w:rsid w:val="00D6604D"/>
    <w:pPr>
      <w:keepNext/>
      <w:tabs>
        <w:tab w:val="left" w:pos="284"/>
        <w:tab w:val="left" w:pos="1276"/>
      </w:tabs>
      <w:autoSpaceDE w:val="0"/>
      <w:autoSpaceDN w:val="0"/>
      <w:outlineLvl w:val="5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F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3">
    <w:name w:val="Body Text 3"/>
    <w:basedOn w:val="Normal"/>
    <w:rsid w:val="00021B58"/>
    <w:pPr>
      <w:jc w:val="both"/>
    </w:pPr>
    <w:rPr>
      <w:rFonts w:ascii="Arial" w:hAnsi="Arial"/>
      <w:szCs w:val="20"/>
    </w:rPr>
  </w:style>
  <w:style w:type="paragraph" w:styleId="GvdeMetni2">
    <w:name w:val="Body Text 2"/>
    <w:basedOn w:val="Normal"/>
    <w:rsid w:val="001F25A3"/>
    <w:pPr>
      <w:spacing w:after="120" w:line="480" w:lineRule="auto"/>
    </w:pPr>
  </w:style>
  <w:style w:type="paragraph" w:styleId="GvdeMetni">
    <w:name w:val="Body Text"/>
    <w:basedOn w:val="Normal"/>
    <w:link w:val="GvdeMetniChar"/>
    <w:rsid w:val="001F25A3"/>
    <w:pPr>
      <w:spacing w:after="120"/>
    </w:pPr>
  </w:style>
  <w:style w:type="character" w:styleId="Kpr">
    <w:name w:val="Hyperlink"/>
    <w:rsid w:val="00535166"/>
    <w:rPr>
      <w:color w:val="0000FF"/>
      <w:u w:val="single"/>
    </w:rPr>
  </w:style>
  <w:style w:type="paragraph" w:customStyle="1" w:styleId="Default">
    <w:name w:val="Default"/>
    <w:rsid w:val="0006097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3543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354388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4F7DE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semiHidden/>
    <w:unhideWhenUsed/>
    <w:rsid w:val="004F7DE1"/>
    <w:rPr>
      <w:color w:val="800080" w:themeColor="followedHyperlink"/>
      <w:u w:val="single"/>
    </w:rPr>
  </w:style>
  <w:style w:type="character" w:customStyle="1" w:styleId="GvdeMetniChar">
    <w:name w:val="Gövde Metni Char"/>
    <w:basedOn w:val="VarsaylanParagrafYazTipi"/>
    <w:link w:val="GvdeMetni"/>
    <w:rsid w:val="00621000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D623D"/>
  </w:style>
  <w:style w:type="paragraph" w:styleId="stBilgi">
    <w:name w:val="header"/>
    <w:basedOn w:val="Normal"/>
    <w:link w:val="stBilgiChar"/>
    <w:unhideWhenUsed/>
    <w:rsid w:val="004652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652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652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521C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9397E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67294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7294B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tapyurdu.com/yazar/prof-dr-tayfun-akguner/476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2C1CA-68F0-4BB0-8E59-260204D5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2573</Words>
  <Characters>14671</Characters>
  <Application>Microsoft Office Word</Application>
  <DocSecurity>0</DocSecurity>
  <Lines>122</Lines>
  <Paragraphs>34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Dersin Dili</vt:lpstr>
      <vt:lpstr>Dersin Dili</vt:lpstr>
    </vt:vector>
  </TitlesOfParts>
  <Company>x</Company>
  <LinksUpToDate>false</LinksUpToDate>
  <CharactersWithSpaces>17210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Dili</dc:title>
  <dc:creator>HİKMET UZ(J.KD.ALB.)(JGNK)</dc:creator>
  <cp:lastModifiedBy>KADİR TAŞTEKİN(EĞT.ÖĞR.SVL.ME.ÖĞRETMEN)(JGNK)</cp:lastModifiedBy>
  <cp:revision>16</cp:revision>
  <cp:lastPrinted>2020-05-13T11:35:00Z</cp:lastPrinted>
  <dcterms:created xsi:type="dcterms:W3CDTF">2020-06-02T13:19:00Z</dcterms:created>
  <dcterms:modified xsi:type="dcterms:W3CDTF">2019-12-18T07:12:00Z</dcterms:modified>
</cp:coreProperties>
</file>